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710A" w14:textId="77777777" w:rsidR="001934C8" w:rsidRPr="009A6BD2" w:rsidRDefault="003A7C72" w:rsidP="00B46E1D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/>
          <w:noProof/>
          <w:color w:val="auto"/>
        </w:rPr>
        <w:drawing>
          <wp:inline distT="0" distB="0" distL="0" distR="0" wp14:anchorId="6E3A02AE" wp14:editId="4285BA3B">
            <wp:extent cx="2033905" cy="1606550"/>
            <wp:effectExtent l="0" t="0" r="0" b="0"/>
            <wp:docPr id="11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60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8E893D" w14:textId="77777777" w:rsidR="000D2F97" w:rsidRDefault="000D2F97" w:rsidP="00B46E1D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b/>
          <w:color w:val="auto"/>
          <w:szCs w:val="24"/>
        </w:rPr>
      </w:pPr>
    </w:p>
    <w:p w14:paraId="7E33C5B1" w14:textId="77777777" w:rsidR="00A218B1" w:rsidRDefault="000053A5" w:rsidP="00B46E1D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b/>
          <w:color w:val="auto"/>
          <w:sz w:val="40"/>
          <w:szCs w:val="40"/>
        </w:rPr>
      </w:pPr>
      <w:r>
        <w:rPr>
          <w:rFonts w:ascii="Calibri" w:hAnsi="Calibri"/>
          <w:b/>
          <w:color w:val="auto"/>
          <w:sz w:val="40"/>
        </w:rPr>
        <w:t>Pecyn Cyflwyno Cais i fod yn Ymddiriedolwr Myfyrwyr Gwirfoddoli Myfyrwyr Discovery Abertawe</w:t>
      </w:r>
    </w:p>
    <w:p w14:paraId="23342405" w14:textId="77777777" w:rsidR="00756B0A" w:rsidRPr="00DC4B79" w:rsidRDefault="00F52604" w:rsidP="00B46E1D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b/>
          <w:color w:val="auto"/>
          <w:sz w:val="40"/>
          <w:szCs w:val="40"/>
        </w:rPr>
      </w:pPr>
      <w:r>
        <w:rPr>
          <w:rFonts w:ascii="Calibri" w:hAnsi="Calibri"/>
          <w:b/>
          <w:color w:val="auto"/>
          <w:sz w:val="40"/>
        </w:rPr>
        <w:t xml:space="preserve"> Student </w:t>
      </w:r>
      <w:proofErr w:type="spellStart"/>
      <w:r>
        <w:rPr>
          <w:rFonts w:ascii="Calibri" w:hAnsi="Calibri"/>
          <w:b/>
          <w:color w:val="auto"/>
          <w:sz w:val="40"/>
        </w:rPr>
        <w:t>Trustee</w:t>
      </w:r>
      <w:proofErr w:type="spellEnd"/>
    </w:p>
    <w:p w14:paraId="22568C17" w14:textId="77777777" w:rsidR="00D2782D" w:rsidRDefault="00DC4B79" w:rsidP="00B46E1D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b/>
          <w:color w:val="auto"/>
          <w:sz w:val="40"/>
          <w:szCs w:val="40"/>
        </w:rPr>
      </w:pPr>
      <w:proofErr w:type="spellStart"/>
      <w:r>
        <w:rPr>
          <w:rFonts w:ascii="Calibri" w:hAnsi="Calibri"/>
          <w:b/>
          <w:color w:val="auto"/>
          <w:sz w:val="40"/>
        </w:rPr>
        <w:t>Application</w:t>
      </w:r>
      <w:proofErr w:type="spellEnd"/>
      <w:r>
        <w:rPr>
          <w:rFonts w:ascii="Calibri" w:hAnsi="Calibri"/>
          <w:b/>
          <w:color w:val="auto"/>
          <w:sz w:val="40"/>
        </w:rPr>
        <w:t xml:space="preserve"> </w:t>
      </w:r>
      <w:proofErr w:type="spellStart"/>
      <w:r>
        <w:rPr>
          <w:rFonts w:ascii="Calibri" w:hAnsi="Calibri"/>
          <w:b/>
          <w:color w:val="auto"/>
          <w:sz w:val="40"/>
        </w:rPr>
        <w:t>Pack</w:t>
      </w:r>
      <w:proofErr w:type="spellEnd"/>
    </w:p>
    <w:p w14:paraId="57DBCF75" w14:textId="3808CB26" w:rsidR="001812A9" w:rsidRDefault="001812A9" w:rsidP="00B46E1D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b/>
          <w:color w:val="auto"/>
          <w:sz w:val="40"/>
          <w:szCs w:val="40"/>
        </w:rPr>
      </w:pPr>
      <w:r>
        <w:rPr>
          <w:rFonts w:ascii="Calibri" w:hAnsi="Calibri"/>
          <w:b/>
          <w:color w:val="auto"/>
          <w:sz w:val="40"/>
        </w:rPr>
        <w:t>2024</w:t>
      </w:r>
    </w:p>
    <w:p w14:paraId="229835A2" w14:textId="77777777" w:rsidR="001812A9" w:rsidRDefault="001812A9" w:rsidP="00B46E1D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b/>
          <w:color w:val="auto"/>
          <w:sz w:val="40"/>
          <w:szCs w:val="40"/>
        </w:rPr>
      </w:pPr>
    </w:p>
    <w:p w14:paraId="0C012C41" w14:textId="493846E1" w:rsidR="001812A9" w:rsidRPr="00DC4B79" w:rsidRDefault="001812A9" w:rsidP="00B46E1D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b/>
          <w:color w:val="auto"/>
          <w:sz w:val="40"/>
          <w:szCs w:val="40"/>
        </w:rPr>
      </w:pPr>
      <w:r>
        <w:rPr>
          <w:rFonts w:ascii="Calibri" w:hAnsi="Calibri"/>
          <w:b/>
          <w:color w:val="auto"/>
          <w:sz w:val="40"/>
        </w:rPr>
        <w:t>LLUN:</w:t>
      </w:r>
    </w:p>
    <w:p w14:paraId="6D4911A3" w14:textId="77777777" w:rsidR="007B562F" w:rsidRDefault="007B562F" w:rsidP="00B46E1D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b/>
          <w:color w:val="auto"/>
          <w:szCs w:val="24"/>
        </w:rPr>
      </w:pPr>
    </w:p>
    <w:p w14:paraId="27369EC4" w14:textId="77777777" w:rsidR="007B562F" w:rsidRDefault="007B562F" w:rsidP="00B46E1D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b/>
          <w:color w:val="auto"/>
          <w:szCs w:val="24"/>
        </w:rPr>
      </w:pPr>
    </w:p>
    <w:p w14:paraId="7575851D" w14:textId="77777777" w:rsidR="007B562F" w:rsidRDefault="007B562F" w:rsidP="00B46E1D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b/>
          <w:color w:val="auto"/>
          <w:szCs w:val="24"/>
        </w:rPr>
      </w:pPr>
    </w:p>
    <w:p w14:paraId="3880A76A" w14:textId="77777777" w:rsidR="007B562F" w:rsidRDefault="007B562F" w:rsidP="00B46E1D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b/>
          <w:color w:val="auto"/>
          <w:szCs w:val="24"/>
        </w:rPr>
      </w:pPr>
    </w:p>
    <w:p w14:paraId="3AA36D57" w14:textId="50A1245B" w:rsidR="007B562F" w:rsidRDefault="007B562F" w:rsidP="00B46E1D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b/>
          <w:color w:val="auto"/>
          <w:szCs w:val="24"/>
        </w:rPr>
      </w:pPr>
    </w:p>
    <w:p w14:paraId="2AA688A9" w14:textId="77777777" w:rsidR="007B562F" w:rsidRDefault="007B562F" w:rsidP="00B46E1D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b/>
          <w:color w:val="auto"/>
          <w:szCs w:val="24"/>
        </w:rPr>
      </w:pPr>
    </w:p>
    <w:p w14:paraId="51D57E01" w14:textId="50FC8881" w:rsidR="007B562F" w:rsidRDefault="007B562F" w:rsidP="00B46E1D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b/>
          <w:color w:val="auto"/>
          <w:szCs w:val="24"/>
        </w:rPr>
      </w:pPr>
    </w:p>
    <w:p w14:paraId="064FD890" w14:textId="030DA7B7" w:rsidR="007B562F" w:rsidRDefault="007B562F" w:rsidP="00B46E1D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b/>
          <w:color w:val="auto"/>
          <w:szCs w:val="24"/>
        </w:rPr>
      </w:pPr>
    </w:p>
    <w:p w14:paraId="4033CAE1" w14:textId="3DE7CBB5" w:rsidR="007B562F" w:rsidRDefault="007B562F" w:rsidP="00B46E1D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b/>
          <w:color w:val="auto"/>
          <w:szCs w:val="24"/>
        </w:rPr>
      </w:pPr>
    </w:p>
    <w:p w14:paraId="1DFAE6EB" w14:textId="77777777" w:rsidR="007B562F" w:rsidRDefault="007B562F" w:rsidP="00B46E1D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b/>
          <w:color w:val="auto"/>
          <w:szCs w:val="24"/>
        </w:rPr>
      </w:pPr>
    </w:p>
    <w:p w14:paraId="3D797C4B" w14:textId="77777777" w:rsidR="00DC4B79" w:rsidRDefault="00DC4B79" w:rsidP="007B562F">
      <w:pPr>
        <w:pStyle w:val="BodyText"/>
        <w:rPr>
          <w:rFonts w:ascii="Calibri" w:hAnsi="Calibri"/>
          <w:b/>
          <w:szCs w:val="24"/>
        </w:rPr>
      </w:pPr>
    </w:p>
    <w:p w14:paraId="78A2288D" w14:textId="6D0D3C08" w:rsidR="00DC4B79" w:rsidRDefault="00DC4B79" w:rsidP="007B562F">
      <w:pPr>
        <w:pStyle w:val="BodyText"/>
        <w:rPr>
          <w:rFonts w:ascii="Calibri" w:hAnsi="Calibri"/>
          <w:b/>
          <w:szCs w:val="24"/>
        </w:rPr>
      </w:pPr>
    </w:p>
    <w:p w14:paraId="31F4B882" w14:textId="77777777" w:rsidR="009627EB" w:rsidRDefault="009627EB" w:rsidP="007B562F">
      <w:pPr>
        <w:pStyle w:val="BodyText"/>
        <w:rPr>
          <w:rFonts w:ascii="Calibri" w:hAnsi="Calibri"/>
          <w:b/>
          <w:szCs w:val="24"/>
        </w:rPr>
      </w:pPr>
    </w:p>
    <w:p w14:paraId="6E23E575" w14:textId="77777777" w:rsidR="009627EB" w:rsidRDefault="009627EB" w:rsidP="007B562F">
      <w:pPr>
        <w:pStyle w:val="BodyText"/>
        <w:rPr>
          <w:rFonts w:ascii="Calibri" w:hAnsi="Calibri"/>
          <w:b/>
          <w:szCs w:val="24"/>
        </w:rPr>
      </w:pPr>
    </w:p>
    <w:p w14:paraId="5369FE05" w14:textId="77777777" w:rsidR="009627EB" w:rsidRDefault="009627EB" w:rsidP="007B562F">
      <w:pPr>
        <w:pStyle w:val="BodyText"/>
        <w:rPr>
          <w:rFonts w:ascii="Calibri" w:hAnsi="Calibri"/>
          <w:b/>
          <w:szCs w:val="24"/>
        </w:rPr>
      </w:pPr>
    </w:p>
    <w:p w14:paraId="34968130" w14:textId="77777777" w:rsidR="009627EB" w:rsidRDefault="009627EB" w:rsidP="007B562F">
      <w:pPr>
        <w:pStyle w:val="BodyText"/>
        <w:rPr>
          <w:rFonts w:ascii="Calibri" w:hAnsi="Calibri"/>
          <w:b/>
          <w:szCs w:val="24"/>
        </w:rPr>
      </w:pPr>
    </w:p>
    <w:p w14:paraId="0EE01AB2" w14:textId="77777777" w:rsidR="009627EB" w:rsidRDefault="009627EB" w:rsidP="007B562F">
      <w:pPr>
        <w:pStyle w:val="BodyText"/>
        <w:rPr>
          <w:rFonts w:ascii="Calibri" w:hAnsi="Calibri"/>
          <w:b/>
          <w:szCs w:val="24"/>
        </w:rPr>
      </w:pPr>
    </w:p>
    <w:p w14:paraId="594D6F29" w14:textId="77777777" w:rsidR="009627EB" w:rsidRDefault="009627EB" w:rsidP="007B562F">
      <w:pPr>
        <w:pStyle w:val="BodyText"/>
        <w:rPr>
          <w:rFonts w:ascii="Calibri" w:hAnsi="Calibri"/>
          <w:b/>
          <w:szCs w:val="24"/>
        </w:rPr>
      </w:pPr>
    </w:p>
    <w:p w14:paraId="5EB011E1" w14:textId="77777777" w:rsidR="009627EB" w:rsidRDefault="009627EB" w:rsidP="007B562F">
      <w:pPr>
        <w:pStyle w:val="BodyText"/>
        <w:rPr>
          <w:rFonts w:ascii="Calibri" w:hAnsi="Calibri"/>
          <w:b/>
          <w:szCs w:val="24"/>
        </w:rPr>
      </w:pPr>
    </w:p>
    <w:p w14:paraId="69387B9B" w14:textId="77777777" w:rsidR="009627EB" w:rsidRDefault="009627EB" w:rsidP="007B562F">
      <w:pPr>
        <w:pStyle w:val="BodyText"/>
        <w:rPr>
          <w:rFonts w:ascii="Calibri" w:hAnsi="Calibri"/>
          <w:b/>
          <w:szCs w:val="24"/>
        </w:rPr>
      </w:pPr>
    </w:p>
    <w:p w14:paraId="6C0A63E6" w14:textId="77777777" w:rsidR="009627EB" w:rsidRDefault="009627EB" w:rsidP="007B562F">
      <w:pPr>
        <w:pStyle w:val="BodyText"/>
        <w:rPr>
          <w:rFonts w:ascii="Calibri" w:hAnsi="Calibri"/>
          <w:b/>
          <w:szCs w:val="24"/>
        </w:rPr>
      </w:pPr>
    </w:p>
    <w:p w14:paraId="6156F0FC" w14:textId="77777777" w:rsidR="009627EB" w:rsidRDefault="009627EB" w:rsidP="007B562F">
      <w:pPr>
        <w:pStyle w:val="BodyText"/>
        <w:rPr>
          <w:rFonts w:ascii="Calibri" w:hAnsi="Calibri"/>
          <w:b/>
          <w:szCs w:val="24"/>
        </w:rPr>
      </w:pPr>
    </w:p>
    <w:p w14:paraId="2CAF3B98" w14:textId="77777777" w:rsidR="009627EB" w:rsidRDefault="009627EB" w:rsidP="007B562F">
      <w:pPr>
        <w:pStyle w:val="BodyText"/>
        <w:rPr>
          <w:rFonts w:ascii="Calibri" w:hAnsi="Calibri"/>
          <w:b/>
          <w:szCs w:val="24"/>
        </w:rPr>
      </w:pPr>
    </w:p>
    <w:p w14:paraId="38E2CE71" w14:textId="77777777" w:rsidR="009627EB" w:rsidRDefault="009627EB" w:rsidP="007B562F">
      <w:pPr>
        <w:pStyle w:val="BodyText"/>
        <w:rPr>
          <w:rFonts w:ascii="Calibri" w:hAnsi="Calibri"/>
          <w:b/>
          <w:szCs w:val="24"/>
        </w:rPr>
      </w:pPr>
    </w:p>
    <w:p w14:paraId="2F27FF02" w14:textId="77777777" w:rsidR="009627EB" w:rsidRDefault="009627EB" w:rsidP="007B562F">
      <w:pPr>
        <w:pStyle w:val="BodyText"/>
        <w:rPr>
          <w:rFonts w:ascii="Calibri" w:hAnsi="Calibri"/>
          <w:b/>
          <w:szCs w:val="24"/>
        </w:rPr>
      </w:pPr>
    </w:p>
    <w:p w14:paraId="31BBCB66" w14:textId="77777777" w:rsidR="009627EB" w:rsidRDefault="009627EB" w:rsidP="007B562F">
      <w:pPr>
        <w:pStyle w:val="BodyText"/>
        <w:rPr>
          <w:rFonts w:ascii="Calibri" w:hAnsi="Calibri"/>
          <w:b/>
          <w:szCs w:val="24"/>
        </w:rPr>
      </w:pPr>
    </w:p>
    <w:p w14:paraId="4809DCC2" w14:textId="77777777" w:rsidR="009627EB" w:rsidRDefault="009627EB" w:rsidP="007B562F">
      <w:pPr>
        <w:pStyle w:val="BodyText"/>
        <w:rPr>
          <w:rFonts w:ascii="Calibri" w:hAnsi="Calibri"/>
          <w:b/>
          <w:szCs w:val="24"/>
        </w:rPr>
      </w:pPr>
    </w:p>
    <w:p w14:paraId="2FE111F1" w14:textId="77777777" w:rsidR="009627EB" w:rsidRDefault="009627EB" w:rsidP="007B562F">
      <w:pPr>
        <w:pStyle w:val="BodyText"/>
        <w:rPr>
          <w:rFonts w:ascii="Calibri" w:hAnsi="Calibri"/>
          <w:b/>
          <w:szCs w:val="24"/>
        </w:rPr>
      </w:pPr>
    </w:p>
    <w:p w14:paraId="4EB528EA" w14:textId="77777777" w:rsidR="001812A9" w:rsidRDefault="001812A9" w:rsidP="007B562F">
      <w:pPr>
        <w:pStyle w:val="BodyText"/>
        <w:rPr>
          <w:rFonts w:ascii="Calibri" w:hAnsi="Calibri"/>
          <w:b/>
          <w:szCs w:val="24"/>
        </w:rPr>
      </w:pPr>
    </w:p>
    <w:p w14:paraId="79DC6E99" w14:textId="77777777" w:rsidR="001812A9" w:rsidRDefault="001812A9" w:rsidP="007B562F">
      <w:pPr>
        <w:pStyle w:val="BodyText"/>
        <w:rPr>
          <w:rFonts w:ascii="Calibri" w:hAnsi="Calibri"/>
          <w:b/>
          <w:szCs w:val="24"/>
        </w:rPr>
      </w:pPr>
    </w:p>
    <w:p w14:paraId="47F0DBBD" w14:textId="77777777" w:rsidR="001812A9" w:rsidRDefault="001812A9" w:rsidP="007B562F">
      <w:pPr>
        <w:pStyle w:val="BodyText"/>
        <w:rPr>
          <w:rFonts w:ascii="Calibri" w:hAnsi="Calibri"/>
          <w:b/>
          <w:szCs w:val="24"/>
        </w:rPr>
      </w:pPr>
    </w:p>
    <w:p w14:paraId="46542719" w14:textId="77777777" w:rsidR="001812A9" w:rsidRDefault="001812A9" w:rsidP="007B562F">
      <w:pPr>
        <w:pStyle w:val="BodyText"/>
        <w:rPr>
          <w:rFonts w:ascii="Calibri" w:hAnsi="Calibri"/>
          <w:b/>
          <w:szCs w:val="24"/>
        </w:rPr>
      </w:pPr>
    </w:p>
    <w:p w14:paraId="7FFAAB38" w14:textId="785E2D3A" w:rsidR="007B562F" w:rsidRPr="00DC4B79" w:rsidRDefault="007B562F" w:rsidP="007B562F">
      <w:pPr>
        <w:pStyle w:val="BodyTex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</w:rPr>
        <w:t>Gwirfoddoli Myfyrwyr Discovery Abertawe, Ymddiriedolwyr Myfyrwyr</w:t>
      </w:r>
    </w:p>
    <w:p w14:paraId="4E87893D" w14:textId="77777777" w:rsidR="007B562F" w:rsidRDefault="007B562F" w:rsidP="001934C8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color w:val="auto"/>
          <w:szCs w:val="24"/>
        </w:rPr>
      </w:pPr>
    </w:p>
    <w:p w14:paraId="40A8D9C7" w14:textId="54F53EE8" w:rsidR="006B661A" w:rsidRDefault="00407394" w:rsidP="001934C8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</w:rPr>
        <w:t>Rhaid i bob elusen gael ymddiriedolwyr. Maent yn goruchwylio gwaith yr elusen a bydd</w:t>
      </w:r>
      <w:r w:rsidR="009473CD">
        <w:rPr>
          <w:rFonts w:ascii="Calibri" w:hAnsi="Calibri"/>
          <w:color w:val="auto"/>
        </w:rPr>
        <w:t>ant</w:t>
      </w:r>
      <w:r>
        <w:rPr>
          <w:rFonts w:ascii="Calibri" w:hAnsi="Calibri"/>
          <w:color w:val="auto"/>
        </w:rPr>
        <w:t xml:space="preserve"> yn gyfrifol yn gyfreithiol amdani yn y pen draw. Mae’r gwaith ymarferol a wnaed ganddynt yn amrywio ac yn aml, mae’n dibynnu ar faint yr elusen a nifer y staff mae’n eu cyflogi.</w:t>
      </w:r>
    </w:p>
    <w:p w14:paraId="28B7815C" w14:textId="77777777" w:rsidR="006B661A" w:rsidRPr="009A6BD2" w:rsidRDefault="006B661A" w:rsidP="001934C8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color w:val="auto"/>
          <w:szCs w:val="24"/>
        </w:rPr>
      </w:pPr>
    </w:p>
    <w:p w14:paraId="1570483E" w14:textId="2965FB05" w:rsidR="001934C8" w:rsidRPr="009A6BD2" w:rsidRDefault="001934C8" w:rsidP="001934C8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</w:rPr>
        <w:t xml:space="preserve">Mae bod yn ymddiriedolwyr elusen yn gyfle gwych. Nid oes llawer o bobl yn cael y cyfle i'w wneud a phrin yw’r bobl sy’n gallu ei wneud wrth astudio yn y Brifysgol. Gallwch leisio barn mewn ffordd real ac ystyrlon ar gyfeiriad Gwirfoddoli Myfyrwyr Discovery Abertawe; byddwch yn gwirfoddoli ochr yn ochr â staff ymroddedig i wneud ein Helusen wych yn llwyddiant; gallwch fagu sgiliau a phrofiadau gwych a fydd yn gwella eich CV a’ch ceisiadau ar gyfer swyddi yn y dyfodol; </w:t>
      </w:r>
      <w:r w:rsidR="00407394">
        <w:rPr>
          <w:rFonts w:ascii="Calibri" w:hAnsi="Calibri"/>
          <w:color w:val="auto"/>
        </w:rPr>
        <w:t>byddwch yn derbyn hyfforddiant rhagorol i’ch helpu yn eich rôl; byddwch yn cael profiad o realiti cynnal elusen a byddwch yn rhan o wneud gwahaniaeth sylweddol i gymuned Abertawe.</w:t>
      </w:r>
    </w:p>
    <w:p w14:paraId="0F9041E0" w14:textId="77777777" w:rsidR="00F810C1" w:rsidRDefault="00F810C1" w:rsidP="001934C8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color w:val="auto"/>
          <w:szCs w:val="24"/>
        </w:rPr>
      </w:pPr>
    </w:p>
    <w:p w14:paraId="12624234" w14:textId="74D29037" w:rsidR="00AB2719" w:rsidRDefault="000053A5" w:rsidP="001934C8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</w:rPr>
        <w:t>Mae bod yn ymddiriedolwr myfyriwr yn gofyn am eich amser a’ch ymrwymiad. Gall fod yn heriol ac efallai y bydd yn rhaid i chi wneud penderfyniadau anodd. Bydd staff ac ymddiriedolwyr nad ydynt yn fyfyrwyr yno i’ch cefnogi ond disgwylir i’r holl ymddiriedolwyr gymryd rhan a rhannu’r cyfrifoldebau. Mae gan Discovery SVS ymddiriedolwyr nad ydynt yn fyfyrwyr hefyd, ac mae’r rhan fwyaf o’r rhain yn staff y Brifysgol ac mae un yn gynrychiolwr cymunedol. Ar y cyd â’r staff, maent yn cefnogi ymddiriedolwyr sy’n fyfyrwyr ar bob cam o’r ffordd.</w:t>
      </w:r>
    </w:p>
    <w:p w14:paraId="6FF43EAE" w14:textId="77777777" w:rsidR="009627EB" w:rsidRDefault="009627EB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b/>
          <w:color w:val="auto"/>
          <w:szCs w:val="24"/>
        </w:rPr>
      </w:pPr>
    </w:p>
    <w:p w14:paraId="404645D6" w14:textId="2A5DEA5A" w:rsidR="001934C8" w:rsidRPr="00407394" w:rsidRDefault="001934C8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/>
          <w:color w:val="auto"/>
        </w:rPr>
        <w:t>Mae’r holl ymddiriedolwyr yn gyfrifol am y canlynol:</w:t>
      </w:r>
    </w:p>
    <w:p w14:paraId="62F1F04B" w14:textId="77777777" w:rsidR="00756B0A" w:rsidRPr="009A6BD2" w:rsidRDefault="00756B0A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</w:rPr>
        <w:t>Ariannol a Chyfreithiol</w:t>
      </w:r>
    </w:p>
    <w:p w14:paraId="769C4702" w14:textId="77777777" w:rsidR="00756B0A" w:rsidRPr="009A6BD2" w:rsidRDefault="00756B0A" w:rsidP="00C55F0F">
      <w:pPr>
        <w:pStyle w:val="Bullet1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</w:rPr>
        <w:t>Mae ymddiriedolwyr yn gyfrifol yn gyfreithiol ac yn ariannol, a dylent fod yn ymwybodol o’r goblygiadau</w:t>
      </w:r>
    </w:p>
    <w:p w14:paraId="645D08CB" w14:textId="77777777" w:rsidR="00756B0A" w:rsidRPr="009A6BD2" w:rsidRDefault="00756B0A" w:rsidP="00C55F0F">
      <w:pPr>
        <w:pStyle w:val="Bullet1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</w:rPr>
        <w:t>Dylai ymddiriedolwyr fod yn ymwybodol o bolisïau DISCOVERY a sicrhau y cânt eu rhoi ar waith</w:t>
      </w:r>
    </w:p>
    <w:p w14:paraId="60273154" w14:textId="77777777" w:rsidR="00C55F0F" w:rsidRPr="009A6BD2" w:rsidRDefault="00756B0A" w:rsidP="00C55F0F">
      <w:pPr>
        <w:pStyle w:val="Bullet1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</w:rPr>
        <w:t>Dylai ymddiriedolwyr ddyrannu cronfeydd ariannol yn gyfrifol, a bod yn ymwybodol o’u hatebolrwydd.</w:t>
      </w:r>
    </w:p>
    <w:p w14:paraId="5A9C5EB2" w14:textId="4CF38C62" w:rsidR="00C55F0F" w:rsidRPr="009A6BD2" w:rsidRDefault="00C55F0F" w:rsidP="00C55F0F">
      <w:pPr>
        <w:pStyle w:val="Bullet1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</w:rPr>
        <w:t>Bydd ymddiriedolwyr yn cymryd yr awenau wrth godi arian ar gyfer yr elusen</w:t>
      </w:r>
    </w:p>
    <w:p w14:paraId="3BE9C42E" w14:textId="77777777" w:rsidR="00756B0A" w:rsidRPr="009A6BD2" w:rsidRDefault="00756B0A" w:rsidP="00C55F0F">
      <w:pPr>
        <w:pStyle w:val="Bullet1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</w:rPr>
        <w:t>Mae ymddiriedolwyr yn gyfrifol am gyflogi staff DISCOVERY</w:t>
      </w:r>
    </w:p>
    <w:p w14:paraId="1217F9AC" w14:textId="77777777" w:rsidR="00756B0A" w:rsidRPr="009A6BD2" w:rsidRDefault="00756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</w:p>
    <w:p w14:paraId="3CD1F09C" w14:textId="77777777" w:rsidR="00756B0A" w:rsidRPr="009A6BD2" w:rsidRDefault="00756B0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</w:rPr>
        <w:t xml:space="preserve">Gweinyddiaeth Swyddfa </w:t>
      </w:r>
    </w:p>
    <w:p w14:paraId="5D086231" w14:textId="77777777" w:rsidR="00756B0A" w:rsidRPr="009A6BD2" w:rsidRDefault="00756B0A">
      <w:pPr>
        <w:pStyle w:val="Bulle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576" w:hanging="288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</w:rPr>
        <w:t>•</w:t>
      </w:r>
      <w:r>
        <w:rPr>
          <w:rFonts w:ascii="Calibri" w:hAnsi="Calibri"/>
          <w:color w:val="auto"/>
        </w:rPr>
        <w:tab/>
        <w:t>Sicrhau bod staff yn y swyddfa bob amser yn ystod oriau swyddfa, gan ddarparu staff cyflenwi os oes angen</w:t>
      </w:r>
    </w:p>
    <w:p w14:paraId="25ABE39E" w14:textId="0393E123" w:rsidR="00E61304" w:rsidRPr="009A6BD2" w:rsidRDefault="00756B0A">
      <w:pPr>
        <w:pStyle w:val="Bulle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576" w:hanging="288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</w:rPr>
        <w:t>•</w:t>
      </w:r>
      <w:r>
        <w:rPr>
          <w:rFonts w:ascii="Calibri" w:hAnsi="Calibri"/>
          <w:color w:val="auto"/>
        </w:rPr>
        <w:tab/>
        <w:t>Sicrhau bod yr holl systemau yn y swyddfa’n weithredol</w:t>
      </w:r>
    </w:p>
    <w:p w14:paraId="4E47FADD" w14:textId="77777777" w:rsidR="00756B0A" w:rsidRPr="009A6BD2" w:rsidRDefault="00756B0A">
      <w:pPr>
        <w:pStyle w:val="Bulle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576" w:hanging="288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</w:rPr>
        <w:t>•</w:t>
      </w:r>
      <w:r>
        <w:rPr>
          <w:rFonts w:ascii="Calibri" w:hAnsi="Calibri"/>
          <w:color w:val="auto"/>
        </w:rPr>
        <w:tab/>
        <w:t>Creu awyrgylch groesawgar</w:t>
      </w:r>
    </w:p>
    <w:p w14:paraId="3A6FE1A7" w14:textId="77777777" w:rsidR="00756B0A" w:rsidRPr="009A6BD2" w:rsidRDefault="00756B0A">
      <w:pPr>
        <w:pStyle w:val="Bulle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576" w:hanging="288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</w:rPr>
        <w:t>•</w:t>
      </w:r>
      <w:r>
        <w:rPr>
          <w:rFonts w:ascii="Calibri" w:hAnsi="Calibri"/>
          <w:color w:val="auto"/>
        </w:rPr>
        <w:tab/>
        <w:t>Sicrhau amgylchedd gweithio da</w:t>
      </w:r>
    </w:p>
    <w:p w14:paraId="713096B0" w14:textId="77777777" w:rsidR="00756B0A" w:rsidRPr="009A6BD2" w:rsidRDefault="00756B0A">
      <w:pPr>
        <w:pStyle w:val="BodyText"/>
        <w:tabs>
          <w:tab w:val="left" w:pos="720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color w:val="auto"/>
          <w:szCs w:val="24"/>
        </w:rPr>
      </w:pPr>
    </w:p>
    <w:p w14:paraId="7011C1AA" w14:textId="77777777" w:rsidR="00756B0A" w:rsidRPr="009A6BD2" w:rsidRDefault="00756B0A">
      <w:pPr>
        <w:pStyle w:val="BodyText"/>
        <w:tabs>
          <w:tab w:val="left" w:pos="720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</w:rPr>
        <w:t>Cyfrifoldebau Cyffredinol</w:t>
      </w:r>
    </w:p>
    <w:p w14:paraId="743F8DF7" w14:textId="77777777" w:rsidR="00756B0A" w:rsidRPr="009A6BD2" w:rsidRDefault="00756B0A">
      <w:pPr>
        <w:pStyle w:val="Bulle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576" w:hanging="288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</w:rPr>
        <w:t>•</w:t>
      </w:r>
      <w:r>
        <w:rPr>
          <w:rFonts w:ascii="Calibri" w:hAnsi="Calibri"/>
          <w:color w:val="auto"/>
        </w:rPr>
        <w:tab/>
        <w:t>Cynnig cymorth a chyngor i’r holl aelodau o DISCOVERY a gweithio gyda staff</w:t>
      </w:r>
    </w:p>
    <w:p w14:paraId="45363CA2" w14:textId="77777777" w:rsidR="00756B0A" w:rsidRPr="009A6BD2" w:rsidRDefault="00756B0A">
      <w:pPr>
        <w:pStyle w:val="Bulle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576" w:hanging="288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</w:rPr>
        <w:t>•</w:t>
      </w:r>
      <w:r>
        <w:rPr>
          <w:rFonts w:ascii="Calibri" w:hAnsi="Calibri"/>
          <w:color w:val="auto"/>
        </w:rPr>
        <w:tab/>
        <w:t>Bod yn bresennol mewn cyfarfodydd a hyfforddiant priodol</w:t>
      </w:r>
    </w:p>
    <w:p w14:paraId="4CC0EF16" w14:textId="77777777" w:rsidR="00756B0A" w:rsidRPr="009A6BD2" w:rsidRDefault="00756B0A">
      <w:pPr>
        <w:pStyle w:val="Bulle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576" w:hanging="288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</w:rPr>
        <w:t>•</w:t>
      </w:r>
      <w:r>
        <w:rPr>
          <w:rFonts w:ascii="Calibri" w:hAnsi="Calibri"/>
          <w:color w:val="auto"/>
        </w:rPr>
        <w:tab/>
        <w:t>Cynrychioli DISCOVERY a hyrwyddo egwyddorion, nodau ac amcanion y sefydliad yn rhagweithiol</w:t>
      </w:r>
    </w:p>
    <w:p w14:paraId="20A10FD6" w14:textId="07162488" w:rsidR="00756B0A" w:rsidRPr="009A6BD2" w:rsidRDefault="00756B0A">
      <w:pPr>
        <w:pStyle w:val="Bulle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576" w:hanging="288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</w:rPr>
        <w:t>•</w:t>
      </w:r>
      <w:r>
        <w:rPr>
          <w:rFonts w:ascii="Calibri" w:hAnsi="Calibri"/>
          <w:color w:val="auto"/>
        </w:rPr>
        <w:tab/>
        <w:t xml:space="preserve">Dylanwadu ar gyfeiriad a chynllunio at </w:t>
      </w:r>
      <w:r w:rsidR="006B5EA8">
        <w:rPr>
          <w:rFonts w:ascii="Calibri" w:hAnsi="Calibri"/>
          <w:color w:val="auto"/>
        </w:rPr>
        <w:t>d</w:t>
      </w:r>
      <w:r>
        <w:rPr>
          <w:rFonts w:ascii="Calibri" w:hAnsi="Calibri"/>
          <w:color w:val="auto"/>
        </w:rPr>
        <w:t>dyfodol DISCOVERY</w:t>
      </w:r>
    </w:p>
    <w:p w14:paraId="5DE94D59" w14:textId="77777777" w:rsidR="00756B0A" w:rsidRPr="009A6BD2" w:rsidRDefault="00756B0A">
      <w:pPr>
        <w:pStyle w:val="Bulle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576" w:hanging="288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</w:rPr>
        <w:t>•</w:t>
      </w:r>
      <w:r>
        <w:rPr>
          <w:rFonts w:ascii="Calibri" w:hAnsi="Calibri"/>
          <w:color w:val="auto"/>
        </w:rPr>
        <w:tab/>
        <w:t>Cynorthwyo wrth recriwtio gwirfoddolwyr a staff lle bynnag y bo angen</w:t>
      </w:r>
    </w:p>
    <w:p w14:paraId="5A49298B" w14:textId="77777777" w:rsidR="00F52604" w:rsidRPr="009A6BD2" w:rsidRDefault="00F52604" w:rsidP="00F52604">
      <w:pPr>
        <w:pStyle w:val="Bulle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color w:val="auto"/>
          <w:szCs w:val="24"/>
        </w:rPr>
      </w:pPr>
    </w:p>
    <w:p w14:paraId="24019933" w14:textId="77777777" w:rsidR="006B5EA8" w:rsidRDefault="006B5EA8" w:rsidP="00F52604">
      <w:pPr>
        <w:pStyle w:val="Bulle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color w:val="auto"/>
        </w:rPr>
      </w:pPr>
    </w:p>
    <w:p w14:paraId="11B405A8" w14:textId="77777777" w:rsidR="006B5EA8" w:rsidRDefault="006B5EA8" w:rsidP="00F52604">
      <w:pPr>
        <w:pStyle w:val="Bulle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color w:val="auto"/>
        </w:rPr>
      </w:pPr>
    </w:p>
    <w:p w14:paraId="43CBAE02" w14:textId="6C5EF398" w:rsidR="00F52604" w:rsidRPr="009A6BD2" w:rsidRDefault="00C55F0F" w:rsidP="00F52604">
      <w:pPr>
        <w:pStyle w:val="Bulle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</w:rPr>
        <w:lastRenderedPageBreak/>
        <w:t>Cyfarfodydd</w:t>
      </w:r>
    </w:p>
    <w:p w14:paraId="77DF6DDF" w14:textId="365D75ED" w:rsidR="00F52604" w:rsidRPr="009A6BD2" w:rsidRDefault="00F52604" w:rsidP="00F52604">
      <w:pPr>
        <w:pStyle w:val="Bullet1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</w:rPr>
        <w:t xml:space="preserve">Byddwch yn mynychu o leiaf 5 cyfarfod o fwrdd llawn yr ymddiriedolwyr y flwyddyn </w:t>
      </w:r>
    </w:p>
    <w:p w14:paraId="5186FA79" w14:textId="0F3AC7E3" w:rsidR="00F52604" w:rsidRDefault="00F52604" w:rsidP="00F52604">
      <w:pPr>
        <w:pStyle w:val="Bullet1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</w:rPr>
        <w:t xml:space="preserve">Byddwch hefyd yn rhan o is-grwpiau sy’n goruchwylio meysydd penodol o waith. Bydd nifer y cyfarfodydd yn amrywio ond byddant o leiaf yr un mor rheolaidd â chyfarfodydd y bwrdd llawn. Bydd gwaith sy’n ymwneud â'r is-grŵp y bydd yn rhaid ei wneud rhwng cyfarfodydd. Fel arfer, bydd ymddiriedolwyr yn dewis is-grwpiau yn unol â’u sgiliau a’u profiad neu mewn meysydd mae ganddynt ddiddordeb penodol mewn dysgu </w:t>
      </w:r>
      <w:r w:rsidR="00B72B91">
        <w:rPr>
          <w:rFonts w:ascii="Calibri" w:hAnsi="Calibri"/>
          <w:color w:val="auto"/>
        </w:rPr>
        <w:t>amdanynt</w:t>
      </w:r>
      <w:r>
        <w:rPr>
          <w:rFonts w:ascii="Calibri" w:hAnsi="Calibri"/>
          <w:color w:val="auto"/>
        </w:rPr>
        <w:t>. Gallwch ddisgwyl mynd i tuag un cyfarfod y mis, gydag ambell cyfarfod ychwanegol a thasgau i’w gwneud ar ben hynny.</w:t>
      </w:r>
    </w:p>
    <w:p w14:paraId="08282893" w14:textId="77777777" w:rsidR="00B72B91" w:rsidRDefault="00B72B91" w:rsidP="00C55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b/>
          <w:sz w:val="28"/>
        </w:rPr>
      </w:pPr>
    </w:p>
    <w:p w14:paraId="710EBFE3" w14:textId="108CE489" w:rsidR="001E708E" w:rsidRPr="001E708E" w:rsidRDefault="001E708E" w:rsidP="00C55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</w:rPr>
        <w:t xml:space="preserve">Is-grwpiau Presennol </w:t>
      </w:r>
    </w:p>
    <w:p w14:paraId="694C8F15" w14:textId="304D2191" w:rsidR="001E708E" w:rsidRPr="004A7EA6" w:rsidRDefault="001E708E" w:rsidP="00C55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sz w:val="24"/>
        </w:rPr>
        <w:t>Staffio a Rheoli</w:t>
      </w:r>
    </w:p>
    <w:p w14:paraId="10101A78" w14:textId="13D4B10C" w:rsidR="001E708E" w:rsidRPr="004A7EA6" w:rsidRDefault="001E708E" w:rsidP="00C55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sz w:val="24"/>
        </w:rPr>
        <w:t>Gwasanaeth i Wirfoddolwyr</w:t>
      </w:r>
    </w:p>
    <w:p w14:paraId="3E1BB0BD" w14:textId="572CB9AB" w:rsidR="001E708E" w:rsidRPr="004A7EA6" w:rsidRDefault="001E708E" w:rsidP="00C55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sz w:val="24"/>
        </w:rPr>
        <w:t>Gwasanaethau i'r Gymuned</w:t>
      </w:r>
    </w:p>
    <w:p w14:paraId="363FDFC3" w14:textId="155375A5" w:rsidR="001E708E" w:rsidRPr="004A7EA6" w:rsidRDefault="001E708E" w:rsidP="00C55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sz w:val="24"/>
        </w:rPr>
        <w:t>Y Cyfryngau a Chyhoeddusrwydd</w:t>
      </w:r>
    </w:p>
    <w:p w14:paraId="0D843E0C" w14:textId="594407F1" w:rsidR="001E708E" w:rsidRPr="004A7EA6" w:rsidRDefault="001E708E" w:rsidP="00C55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sz w:val="24"/>
        </w:rPr>
        <w:t>Codi Arian</w:t>
      </w:r>
    </w:p>
    <w:p w14:paraId="6936B77F" w14:textId="7032F4E1" w:rsidR="001E708E" w:rsidRPr="004A7EA6" w:rsidRDefault="001E708E" w:rsidP="00C55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</w:rPr>
        <w:t>Cyllid</w:t>
      </w:r>
    </w:p>
    <w:p w14:paraId="1F5196FF" w14:textId="48CEA3EB" w:rsidR="001E708E" w:rsidRPr="004A7EA6" w:rsidRDefault="004A7EA6" w:rsidP="00C55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sz w:val="24"/>
        </w:rPr>
        <w:t>Iechyd, Diogelwch a Pholisïau</w:t>
      </w:r>
    </w:p>
    <w:p w14:paraId="3F839E93" w14:textId="77777777" w:rsidR="001E708E" w:rsidRDefault="001E708E" w:rsidP="00C55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b/>
          <w:sz w:val="28"/>
          <w:szCs w:val="28"/>
        </w:rPr>
      </w:pPr>
    </w:p>
    <w:p w14:paraId="15881D75" w14:textId="24E4AEEB" w:rsidR="00756B0A" w:rsidRPr="00DC4B79" w:rsidRDefault="00C55F0F" w:rsidP="00C55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</w:rPr>
        <w:t>Rolau penodol</w:t>
      </w:r>
    </w:p>
    <w:p w14:paraId="21DED085" w14:textId="1DE0E797" w:rsidR="00C55F0F" w:rsidRPr="009A6BD2" w:rsidRDefault="00C55F0F" w:rsidP="00C55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 xml:space="preserve">Gallwch sefyll mewn etholiad i fod yn ymddiriedolwr. Mae rhai pobl hefyd yn sefyll mewn etholiad ar gyfer rôl benodol. Mae’r rhain yn </w:t>
      </w:r>
      <w:r w:rsidR="00B25D3C">
        <w:rPr>
          <w:rFonts w:ascii="Calibri" w:hAnsi="Calibri"/>
          <w:sz w:val="24"/>
        </w:rPr>
        <w:t xml:space="preserve">cynnwys </w:t>
      </w:r>
      <w:r>
        <w:rPr>
          <w:rFonts w:ascii="Calibri" w:hAnsi="Calibri"/>
          <w:sz w:val="24"/>
        </w:rPr>
        <w:t>Llywydd, Trysorydd</w:t>
      </w:r>
      <w:r w:rsidR="00B25D3C">
        <w:rPr>
          <w:rFonts w:ascii="Calibri" w:hAnsi="Calibri"/>
          <w:sz w:val="24"/>
        </w:rPr>
        <w:t xml:space="preserve"> ac</w:t>
      </w:r>
      <w:r>
        <w:rPr>
          <w:rFonts w:ascii="Calibri" w:hAnsi="Calibri"/>
          <w:sz w:val="24"/>
        </w:rPr>
        <w:t xml:space="preserve"> Ysgrifennydd. Yn ogystal</w:t>
      </w:r>
      <w:r w:rsidR="00B25D3C">
        <w:rPr>
          <w:rFonts w:ascii="Calibri" w:hAnsi="Calibri"/>
          <w:sz w:val="24"/>
        </w:rPr>
        <w:t xml:space="preserve">, </w:t>
      </w:r>
      <w:r>
        <w:rPr>
          <w:rFonts w:ascii="Calibri" w:hAnsi="Calibri"/>
          <w:sz w:val="24"/>
        </w:rPr>
        <w:t>mae gan Discovery Is-lywydd sy’n cael ei ddewis gan y bwrdd pan fydd yn cael ei ethol.</w:t>
      </w:r>
    </w:p>
    <w:p w14:paraId="7BF24EF0" w14:textId="77777777" w:rsidR="00C55F0F" w:rsidRPr="009A6BD2" w:rsidRDefault="00C55F0F" w:rsidP="00C55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</w:p>
    <w:p w14:paraId="19CB381D" w14:textId="77777777" w:rsidR="00C55F0F" w:rsidRPr="009A6BD2" w:rsidRDefault="00C55F0F" w:rsidP="00C55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</w:rPr>
        <w:t>Llywydd</w:t>
      </w:r>
      <w:r>
        <w:rPr>
          <w:rFonts w:ascii="Calibri" w:hAnsi="Calibri"/>
          <w:b/>
          <w:sz w:val="24"/>
          <w:u w:val="single"/>
        </w:rPr>
        <w:t xml:space="preserve"> </w:t>
      </w:r>
    </w:p>
    <w:p w14:paraId="24346BCE" w14:textId="6524BFCF" w:rsidR="00C55F0F" w:rsidRPr="009A6BD2" w:rsidRDefault="00C55F0F" w:rsidP="00C55F0F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>‘</w:t>
      </w:r>
      <w:r w:rsidR="00D44885">
        <w:rPr>
          <w:rFonts w:ascii="Calibri" w:hAnsi="Calibri"/>
          <w:sz w:val="24"/>
        </w:rPr>
        <w:t>W</w:t>
      </w:r>
      <w:r>
        <w:rPr>
          <w:rFonts w:ascii="Calibri" w:hAnsi="Calibri"/>
          <w:sz w:val="24"/>
        </w:rPr>
        <w:t>yneb’ Discovery, gan gynrychioli Discovery ar draws y Brifysgol ac Abertawe.</w:t>
      </w:r>
    </w:p>
    <w:p w14:paraId="0A188B51" w14:textId="0D788EA9" w:rsidR="00C55F0F" w:rsidRPr="009A6BD2" w:rsidRDefault="00D44885" w:rsidP="00C55F0F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>Yn</w:t>
      </w:r>
      <w:r w:rsidR="00C55F0F">
        <w:rPr>
          <w:rFonts w:ascii="Calibri" w:hAnsi="Calibri"/>
          <w:sz w:val="24"/>
        </w:rPr>
        <w:t xml:space="preserve"> gweithio’n agos gyda Chadeirydd Bwrdd yr Ymddiriedolwyr a’r Cyfarwyddwr i gymryd yr awenau wrth gynllunio penderfyniadau am staff a materion allweddol eraill.</w:t>
      </w:r>
    </w:p>
    <w:p w14:paraId="6AA54EDB" w14:textId="1DA63AC6" w:rsidR="00C55F0F" w:rsidRPr="009A6BD2" w:rsidRDefault="00D44885" w:rsidP="00C55F0F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>Yn</w:t>
      </w:r>
      <w:r w:rsidR="006D2447">
        <w:rPr>
          <w:rFonts w:ascii="Calibri" w:hAnsi="Calibri"/>
          <w:sz w:val="24"/>
        </w:rPr>
        <w:t xml:space="preserve"> dilyn y diweddaraf o ran gweithgareddau yn y sefydliad</w:t>
      </w:r>
    </w:p>
    <w:p w14:paraId="62CF1CBF" w14:textId="615E9D3C" w:rsidR="00C55F0F" w:rsidRPr="009A6BD2" w:rsidRDefault="00D44885" w:rsidP="00C55F0F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>Yn</w:t>
      </w:r>
      <w:r w:rsidR="00C55F0F">
        <w:rPr>
          <w:rFonts w:ascii="Calibri" w:hAnsi="Calibri"/>
          <w:sz w:val="24"/>
        </w:rPr>
        <w:t xml:space="preserve"> cynrychioli Discovery mewn cyfarfodydd a digwyddiadau ar draws y Brifysgol</w:t>
      </w:r>
    </w:p>
    <w:p w14:paraId="3E8EA886" w14:textId="29B73606" w:rsidR="00C55F0F" w:rsidRPr="009A6BD2" w:rsidRDefault="00E01ED0" w:rsidP="00C55F0F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>Yn</w:t>
      </w:r>
      <w:r w:rsidR="00C55F0F">
        <w:rPr>
          <w:rFonts w:ascii="Calibri" w:hAnsi="Calibri"/>
          <w:sz w:val="24"/>
        </w:rPr>
        <w:t xml:space="preserve"> arwain cyfarfodydd y bwrdd drwy gymryd rôl cadeirydd. Golyga hyn sicrhau bod pawb yn cael y cyfle i siarad, bod holl bwyntiau’r agenda’n cael eu trafod a bod penderfyniadau priodol yn cael eu gwneud</w:t>
      </w:r>
    </w:p>
    <w:p w14:paraId="01E3EE0E" w14:textId="3DF7FF01" w:rsidR="009A6BD2" w:rsidRPr="009A6BD2" w:rsidRDefault="00E01ED0" w:rsidP="00C55F0F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>Yn</w:t>
      </w:r>
      <w:r w:rsidR="009A6BD2">
        <w:rPr>
          <w:rFonts w:ascii="Calibri" w:hAnsi="Calibri"/>
          <w:sz w:val="24"/>
        </w:rPr>
        <w:t xml:space="preserve"> cefnogi gweddill yr ymddiriedolwyr sy’n fyfyrwyr, gan sicrhau eu bod yn deall eu rolau a’u cyfrifoldebau ac yn eu herio lle bo’n briodol os nad ydynt yn cyflawni eu hymrwymiadau</w:t>
      </w:r>
    </w:p>
    <w:p w14:paraId="20304C9B" w14:textId="698C46C1" w:rsidR="00C55F0F" w:rsidRPr="009A6BD2" w:rsidRDefault="00E01ED0" w:rsidP="00C55F0F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>Y</w:t>
      </w:r>
      <w:r w:rsidR="00C55F0F">
        <w:rPr>
          <w:rFonts w:ascii="Calibri" w:hAnsi="Calibri"/>
          <w:sz w:val="24"/>
        </w:rPr>
        <w:t>n rhannu cyfrifoldebau ymddiriedolwyr llawn, gan gynnwys atebolrwydd cyfreithiol</w:t>
      </w:r>
    </w:p>
    <w:p w14:paraId="77F78EA7" w14:textId="797078E0" w:rsidR="009A6BD2" w:rsidRPr="00E01ED0" w:rsidRDefault="00E01ED0" w:rsidP="00C55F0F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>Y</w:t>
      </w:r>
      <w:r w:rsidR="009A6BD2">
        <w:rPr>
          <w:rFonts w:ascii="Calibri" w:hAnsi="Calibri"/>
          <w:sz w:val="24"/>
        </w:rPr>
        <w:t>n cytuno ar yr agenda ar gyfer cyfarfodydd Bwrdd yr Ymddiriedolwyr, ac yn sicrhau bod yr Ysgrifennydd yn ei hanfon allan</w:t>
      </w:r>
    </w:p>
    <w:p w14:paraId="4AE7CDA3" w14:textId="77777777" w:rsidR="00E01ED0" w:rsidRPr="009A6BD2" w:rsidRDefault="00E01ED0" w:rsidP="00E01ED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  <w:rPr>
          <w:rFonts w:ascii="Calibri" w:hAnsi="Calibri"/>
          <w:sz w:val="24"/>
          <w:szCs w:val="24"/>
        </w:rPr>
      </w:pPr>
    </w:p>
    <w:p w14:paraId="6F28A449" w14:textId="77777777" w:rsidR="00C55F0F" w:rsidRPr="009A6BD2" w:rsidRDefault="00C55F0F" w:rsidP="00C55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</w:rPr>
        <w:t xml:space="preserve">Sgiliau dymunol: </w:t>
      </w:r>
      <w:r>
        <w:rPr>
          <w:rFonts w:ascii="Calibri" w:hAnsi="Calibri"/>
          <w:sz w:val="24"/>
        </w:rPr>
        <w:t xml:space="preserve">arweinyddiaeth, gweithio mewn tîm, siarad yn gyhoeddus, trefnu, ysgogi eraill. </w:t>
      </w:r>
    </w:p>
    <w:p w14:paraId="05337C09" w14:textId="77777777" w:rsidR="00C55F0F" w:rsidRPr="009A6BD2" w:rsidRDefault="00C55F0F" w:rsidP="00C55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</w:p>
    <w:p w14:paraId="232A0DF5" w14:textId="77777777" w:rsidR="00C55F0F" w:rsidRPr="009A6BD2" w:rsidRDefault="00C55F0F" w:rsidP="00C55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</w:rPr>
        <w:t>Trysorydd</w:t>
      </w:r>
      <w:r>
        <w:rPr>
          <w:rFonts w:ascii="Calibri" w:hAnsi="Calibri"/>
          <w:b/>
          <w:sz w:val="24"/>
          <w:u w:val="single"/>
        </w:rPr>
        <w:t xml:space="preserve"> </w:t>
      </w:r>
    </w:p>
    <w:p w14:paraId="1F663BAF" w14:textId="2CDE4605" w:rsidR="00C55F0F" w:rsidRPr="009A6BD2" w:rsidRDefault="001E60C5" w:rsidP="00C55F0F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>Y</w:t>
      </w:r>
      <w:r w:rsidR="006D2447">
        <w:rPr>
          <w:rFonts w:ascii="Calibri" w:hAnsi="Calibri"/>
          <w:sz w:val="24"/>
        </w:rPr>
        <w:t>n deall sut caiff arian ei wario ac yn ymwybodol o’r holl gronfeydd o arian.</w:t>
      </w:r>
    </w:p>
    <w:p w14:paraId="300C6D96" w14:textId="1BDA6B39" w:rsidR="00C55F0F" w:rsidRPr="009A6BD2" w:rsidRDefault="001E60C5" w:rsidP="00C55F0F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>Y</w:t>
      </w:r>
      <w:r w:rsidR="00C55F0F">
        <w:rPr>
          <w:rFonts w:ascii="Calibri" w:hAnsi="Calibri"/>
          <w:sz w:val="24"/>
        </w:rPr>
        <w:t>n cynhyrchu adroddiadau ariannol ar gyfer cyfarfodydd Bwrdd yr Ymddiriedolwyr.</w:t>
      </w:r>
    </w:p>
    <w:p w14:paraId="67D4D221" w14:textId="34354C53" w:rsidR="00C55F0F" w:rsidRPr="009A6BD2" w:rsidRDefault="001E60C5" w:rsidP="00C55F0F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>Y</w:t>
      </w:r>
      <w:r w:rsidR="00C55F0F">
        <w:rPr>
          <w:rFonts w:ascii="Calibri" w:hAnsi="Calibri"/>
          <w:sz w:val="24"/>
        </w:rPr>
        <w:t>n gweithio’n agos gyda’r Cyfarwyddwr a’r Trysorydd nad y</w:t>
      </w:r>
      <w:r w:rsidR="00186769">
        <w:rPr>
          <w:rFonts w:ascii="Calibri" w:hAnsi="Calibri"/>
          <w:sz w:val="24"/>
        </w:rPr>
        <w:t>w’n</w:t>
      </w:r>
      <w:r w:rsidR="00C55F0F">
        <w:rPr>
          <w:rFonts w:ascii="Calibri" w:hAnsi="Calibri"/>
          <w:sz w:val="24"/>
        </w:rPr>
        <w:t xml:space="preserve"> fyfyriwr.</w:t>
      </w:r>
    </w:p>
    <w:p w14:paraId="6A8E367E" w14:textId="1C5F6160" w:rsidR="009A6BD2" w:rsidRPr="009A6BD2" w:rsidRDefault="001E60C5" w:rsidP="00C55F0F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>Y</w:t>
      </w:r>
      <w:r w:rsidR="009A6BD2">
        <w:rPr>
          <w:rFonts w:ascii="Calibri" w:hAnsi="Calibri"/>
          <w:sz w:val="24"/>
        </w:rPr>
        <w:t>n nodi diffygion o ran cyllid ac yn cefnogi ceisiadau am arian a chodi arian</w:t>
      </w:r>
    </w:p>
    <w:p w14:paraId="6CCD7F4D" w14:textId="0962B64A" w:rsidR="009A6BD2" w:rsidRPr="009A6BD2" w:rsidRDefault="00186769" w:rsidP="00C55F0F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>Y</w:t>
      </w:r>
      <w:r w:rsidR="009A6BD2">
        <w:rPr>
          <w:rFonts w:ascii="Calibri" w:hAnsi="Calibri"/>
          <w:sz w:val="24"/>
        </w:rPr>
        <w:t>n gwirio ac yn sicrhau y cydymffurfir â gofynion cyfreithio</w:t>
      </w:r>
      <w:r>
        <w:rPr>
          <w:rFonts w:ascii="Calibri" w:hAnsi="Calibri"/>
          <w:sz w:val="24"/>
        </w:rPr>
        <w:t>l</w:t>
      </w:r>
      <w:r w:rsidR="009A6BD2">
        <w:rPr>
          <w:rFonts w:ascii="Calibri" w:hAnsi="Calibri"/>
          <w:sz w:val="24"/>
        </w:rPr>
        <w:t xml:space="preserve"> codi arian</w:t>
      </w:r>
    </w:p>
    <w:p w14:paraId="22998CA9" w14:textId="397E6ACE" w:rsidR="00C55F0F" w:rsidRPr="009A6BD2" w:rsidRDefault="00186769" w:rsidP="00C55F0F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lastRenderedPageBreak/>
        <w:t>Yn</w:t>
      </w:r>
      <w:r w:rsidR="00C55F0F">
        <w:rPr>
          <w:rFonts w:ascii="Calibri" w:hAnsi="Calibri"/>
          <w:sz w:val="24"/>
        </w:rPr>
        <w:t xml:space="preserve"> trefnu ac yn cadeirio cyfarfodydd cyllido</w:t>
      </w:r>
    </w:p>
    <w:p w14:paraId="77B5E138" w14:textId="08E261F9" w:rsidR="00C55F0F" w:rsidRPr="0095085C" w:rsidRDefault="00186769" w:rsidP="00C9243B">
      <w:pPr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>Yn</w:t>
      </w:r>
      <w:r w:rsidR="00C55F0F">
        <w:rPr>
          <w:rFonts w:ascii="Calibri" w:hAnsi="Calibri"/>
          <w:sz w:val="24"/>
        </w:rPr>
        <w:t xml:space="preserve"> rhannu cyfrifoldebau ymddiriedolwyr llawn, gan gynnwys atebolrwydd cyfreithiol</w:t>
      </w:r>
    </w:p>
    <w:p w14:paraId="320F2581" w14:textId="77777777" w:rsidR="0095085C" w:rsidRPr="009A6BD2" w:rsidRDefault="0095085C" w:rsidP="0095085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  <w:rPr>
          <w:rFonts w:ascii="Calibri" w:hAnsi="Calibri"/>
          <w:sz w:val="24"/>
          <w:szCs w:val="24"/>
        </w:rPr>
      </w:pPr>
    </w:p>
    <w:p w14:paraId="178E1988" w14:textId="77777777" w:rsidR="00C55F0F" w:rsidRPr="009A6BD2" w:rsidRDefault="00C55F0F" w:rsidP="00C55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</w:rPr>
        <w:t>Sgiliau dymunol:</w:t>
      </w:r>
      <w:r>
        <w:rPr>
          <w:rFonts w:ascii="Calibri" w:hAnsi="Calibri"/>
          <w:sz w:val="24"/>
        </w:rPr>
        <w:t xml:space="preserve"> gwybodaeth am systemau arianno, trefnu, cyllidebu, gweithio mewn tîm.</w:t>
      </w:r>
    </w:p>
    <w:p w14:paraId="6F36FD7E" w14:textId="77777777" w:rsidR="0046446F" w:rsidRPr="009473CD" w:rsidRDefault="0046446F" w:rsidP="00C55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b/>
          <w:sz w:val="24"/>
          <w:szCs w:val="24"/>
        </w:rPr>
      </w:pPr>
    </w:p>
    <w:p w14:paraId="2034C8A0" w14:textId="30F664B8" w:rsidR="00C55F0F" w:rsidRPr="009A6BD2" w:rsidRDefault="00C55F0F" w:rsidP="00C55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</w:rPr>
        <w:t>Ysgrifennydd</w:t>
      </w:r>
    </w:p>
    <w:p w14:paraId="240161E4" w14:textId="247E6750" w:rsidR="00C55F0F" w:rsidRPr="009A6BD2" w:rsidRDefault="0095085C" w:rsidP="00C55F0F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>Y</w:t>
      </w:r>
      <w:r w:rsidR="00C55F0F">
        <w:rPr>
          <w:rFonts w:ascii="Calibri" w:hAnsi="Calibri"/>
          <w:sz w:val="24"/>
        </w:rPr>
        <w:t>n gyfrifol am gymryd cofnodion mewn cyfarfodydd a chylchredeg cofnodion a’r agenda.</w:t>
      </w:r>
    </w:p>
    <w:p w14:paraId="64153168" w14:textId="5148DBB1" w:rsidR="009A6BD2" w:rsidRPr="009A6BD2" w:rsidRDefault="0095085C" w:rsidP="00C55F0F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>Y</w:t>
      </w:r>
      <w:r w:rsidR="009A6BD2">
        <w:rPr>
          <w:rFonts w:ascii="Calibri" w:hAnsi="Calibri"/>
          <w:sz w:val="24"/>
        </w:rPr>
        <w:t>n casglu ac yn coladu cofnodion o holl gyfarfodydd yr is-grwpiau</w:t>
      </w:r>
    </w:p>
    <w:p w14:paraId="1C154ADC" w14:textId="298C2159" w:rsidR="00C55F0F" w:rsidRPr="009A6BD2" w:rsidRDefault="0095085C" w:rsidP="00C55F0F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>Y</w:t>
      </w:r>
      <w:r w:rsidR="00C55F0F">
        <w:rPr>
          <w:rFonts w:ascii="Calibri" w:hAnsi="Calibri"/>
          <w:sz w:val="24"/>
        </w:rPr>
        <w:t>n trefnu ochr weinyddol bwrdd yr ymddiriedolwyr, megis sicrhau bod rhestrau o gysylltiadau’n gyfoes</w:t>
      </w:r>
    </w:p>
    <w:p w14:paraId="77E598DC" w14:textId="1E5DB676" w:rsidR="00C55F0F" w:rsidRPr="009A6BD2" w:rsidRDefault="0095085C" w:rsidP="00C55F0F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>Y</w:t>
      </w:r>
      <w:r w:rsidR="009A6BD2">
        <w:rPr>
          <w:rFonts w:ascii="Calibri" w:hAnsi="Calibri"/>
          <w:sz w:val="24"/>
        </w:rPr>
        <w:t>n sicrhau y caiff lleoliadau a lluniaeth ar gyfer cyfarfodydd yn cael eu trefnu</w:t>
      </w:r>
    </w:p>
    <w:p w14:paraId="3E261FF1" w14:textId="5392370F" w:rsidR="00C55F0F" w:rsidRPr="009A6BD2" w:rsidRDefault="0095085C" w:rsidP="00C55F0F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>Y</w:t>
      </w:r>
      <w:r w:rsidR="00C55F0F">
        <w:rPr>
          <w:rFonts w:ascii="Calibri" w:hAnsi="Calibri"/>
          <w:sz w:val="24"/>
        </w:rPr>
        <w:t>n cydlynu digwyddiadau cymdeithasol i ymddiriedolwyr</w:t>
      </w:r>
    </w:p>
    <w:p w14:paraId="57A4294E" w14:textId="0572FF2C" w:rsidR="00C55F0F" w:rsidRPr="0095085C" w:rsidRDefault="0095085C" w:rsidP="00C55F0F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>Y</w:t>
      </w:r>
      <w:r w:rsidR="00C55F0F">
        <w:rPr>
          <w:rFonts w:ascii="Calibri" w:hAnsi="Calibri"/>
          <w:sz w:val="24"/>
        </w:rPr>
        <w:t>n rhannu cyfrifoldebau ymddiriedolwyr llawn, gan gynnwys atebolrwydd cyfreithiol</w:t>
      </w:r>
    </w:p>
    <w:p w14:paraId="3B9C6461" w14:textId="77777777" w:rsidR="0095085C" w:rsidRPr="009A6BD2" w:rsidRDefault="0095085C" w:rsidP="0095085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  <w:rPr>
          <w:rFonts w:ascii="Calibri" w:hAnsi="Calibri"/>
          <w:sz w:val="24"/>
          <w:szCs w:val="24"/>
        </w:rPr>
      </w:pPr>
    </w:p>
    <w:p w14:paraId="4FD17D7C" w14:textId="77777777" w:rsidR="00C55F0F" w:rsidRPr="009A6BD2" w:rsidRDefault="00C55F0F" w:rsidP="00C55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</w:rPr>
        <w:t>Sgiliau dymunol:</w:t>
      </w:r>
      <w:r>
        <w:rPr>
          <w:rFonts w:ascii="Calibri" w:hAnsi="Calibri"/>
          <w:sz w:val="24"/>
        </w:rPr>
        <w:t xml:space="preserve"> trefnu, cyfathrebu, gweithio mewn tîm, sgiliau gweinyddu da</w:t>
      </w:r>
    </w:p>
    <w:p w14:paraId="32C7EA52" w14:textId="77777777" w:rsidR="00E61304" w:rsidRDefault="00E613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right"/>
        <w:rPr>
          <w:rFonts w:ascii="Calibri" w:hAnsi="Calibri"/>
          <w:sz w:val="24"/>
          <w:szCs w:val="24"/>
        </w:rPr>
      </w:pPr>
    </w:p>
    <w:p w14:paraId="3A751153" w14:textId="77777777" w:rsidR="000D2F97" w:rsidRDefault="000D2F97" w:rsidP="00F52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sz w:val="28"/>
        </w:rPr>
        <w:t>Sut i gyflwyno cais</w:t>
      </w:r>
    </w:p>
    <w:p w14:paraId="38266635" w14:textId="77777777" w:rsidR="00D15219" w:rsidRPr="00DC4B79" w:rsidRDefault="00D15219" w:rsidP="00F52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b/>
          <w:bCs/>
          <w:sz w:val="28"/>
          <w:szCs w:val="28"/>
          <w:lang w:val="en-GB"/>
        </w:rPr>
      </w:pPr>
    </w:p>
    <w:p w14:paraId="342BDCEA" w14:textId="056E32ED" w:rsidR="00A218B1" w:rsidRDefault="00D2782D" w:rsidP="00A218B1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sz w:val="24"/>
        </w:rPr>
        <w:t xml:space="preserve">Edrychwch ar ein gwefan a’n tudalen Facebook, gofynnwch i weld ein Hadroddiad Blynyddol, siaradwch â gwirfoddolwyr sy’n fyfyrwyr, </w:t>
      </w:r>
      <w:r w:rsidR="0061307C">
        <w:rPr>
          <w:rFonts w:ascii="Calibri" w:hAnsi="Calibri"/>
          <w:sz w:val="24"/>
        </w:rPr>
        <w:t>yn g</w:t>
      </w:r>
      <w:r>
        <w:rPr>
          <w:rFonts w:ascii="Calibri" w:hAnsi="Calibri"/>
          <w:sz w:val="24"/>
        </w:rPr>
        <w:t xml:space="preserve">ydlynwyr prosiectau, </w:t>
      </w:r>
      <w:r w:rsidR="0061307C">
        <w:rPr>
          <w:rFonts w:ascii="Calibri" w:hAnsi="Calibri"/>
          <w:sz w:val="24"/>
        </w:rPr>
        <w:t xml:space="preserve">yn </w:t>
      </w:r>
      <w:r>
        <w:rPr>
          <w:rFonts w:ascii="Calibri" w:hAnsi="Calibri"/>
          <w:sz w:val="24"/>
        </w:rPr>
        <w:t>ymddiriedolwyr neu</w:t>
      </w:r>
      <w:r w:rsidR="0061307C">
        <w:rPr>
          <w:rFonts w:ascii="Calibri" w:hAnsi="Calibri"/>
          <w:sz w:val="24"/>
        </w:rPr>
        <w:t>’n</w:t>
      </w:r>
      <w:r>
        <w:rPr>
          <w:rFonts w:ascii="Calibri" w:hAnsi="Calibri"/>
          <w:sz w:val="24"/>
        </w:rPr>
        <w:t xml:space="preserve"> staff. Hyd yn oed os ydych chi eisoes yn gwybod llawer am Discovery, ceisiwch ddysgu rhywbeth newydd.</w:t>
      </w:r>
    </w:p>
    <w:p w14:paraId="76CFCC0A" w14:textId="18D73D49" w:rsidR="006D2447" w:rsidRPr="00AA5F2C" w:rsidRDefault="000D2F97" w:rsidP="004C42E7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bCs/>
          <w:sz w:val="24"/>
          <w:szCs w:val="24"/>
        </w:rPr>
      </w:pPr>
      <w:r w:rsidRPr="00AA5F2C">
        <w:rPr>
          <w:rFonts w:ascii="Calibri" w:hAnsi="Calibri"/>
          <w:sz w:val="24"/>
        </w:rPr>
        <w:t xml:space="preserve">Cwblhewch y ffurflen gais isod a’i dychwelyd i </w:t>
      </w:r>
      <w:hyperlink r:id="rId9" w:history="1">
        <w:r w:rsidRPr="00AA5F2C">
          <w:rPr>
            <w:rStyle w:val="Hyperlink"/>
            <w:rFonts w:ascii="Calibri" w:hAnsi="Calibri"/>
            <w:sz w:val="24"/>
          </w:rPr>
          <w:t>Discovery@abertawe.ac.uk</w:t>
        </w:r>
      </w:hyperlink>
      <w:r w:rsidRPr="00AA5F2C">
        <w:rPr>
          <w:rFonts w:ascii="Calibri" w:hAnsi="Calibri"/>
          <w:sz w:val="24"/>
        </w:rPr>
        <w:t xml:space="preserve"> gan nodi Cais i fod yn Ymddiriedolwr fel pwnc yr e-bost  </w:t>
      </w:r>
      <w:r w:rsidR="00AA5F2C" w:rsidRPr="00AA5F2C">
        <w:rPr>
          <w:rFonts w:ascii="Calibri" w:hAnsi="Calibri"/>
          <w:sz w:val="24"/>
        </w:rPr>
        <w:t>Dydd Gwener 19 Ebrill 10yb</w:t>
      </w:r>
    </w:p>
    <w:p w14:paraId="1477D125" w14:textId="6AC7E617" w:rsidR="000D2F97" w:rsidRPr="006D2447" w:rsidRDefault="000D2F97" w:rsidP="004C42E7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sz w:val="24"/>
        </w:rPr>
        <w:t xml:space="preserve">Os oes gennych chi gwestiynau penodol am fod yn ymddiriedolwr, gallwch siarad â staff, </w:t>
      </w:r>
      <w:r w:rsidR="0061307C">
        <w:rPr>
          <w:rFonts w:ascii="Calibri" w:hAnsi="Calibri"/>
          <w:sz w:val="24"/>
        </w:rPr>
        <w:t xml:space="preserve">ein </w:t>
      </w:r>
      <w:r>
        <w:rPr>
          <w:rFonts w:ascii="Calibri" w:hAnsi="Calibri"/>
          <w:sz w:val="24"/>
        </w:rPr>
        <w:t>e-bostio ni, cysylltu â ni drwy Facebook neu alw heibio. Neu gallwch ddod o hyd i ymddiriedolwr presennol a gofyn iddo, neu ofyn i staff eich rhoi mewn cysylltiad.</w:t>
      </w:r>
    </w:p>
    <w:p w14:paraId="53190377" w14:textId="31BC30D5" w:rsidR="0046446F" w:rsidRPr="00404B83" w:rsidRDefault="000D2F97" w:rsidP="00404B83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b/>
          <w:bCs/>
          <w:sz w:val="28"/>
          <w:szCs w:val="24"/>
        </w:rPr>
      </w:pPr>
      <w:r>
        <w:rPr>
          <w:rFonts w:ascii="Calibri" w:hAnsi="Calibri"/>
          <w:sz w:val="24"/>
        </w:rPr>
        <w:t xml:space="preserve">Caiff yr holl ymddiriedolwyr newydd eu hethol yn ein Cyfarfod Cyffredinol Blynyddol (AGM).  Byddwch yn rhannu’r datganiad rydych chi’n ei ysgrifennu yn eich cais gyda’n holl wirfoddolwyr sy’n fyfyrwyr fel y </w:t>
      </w:r>
      <w:proofErr w:type="spellStart"/>
      <w:r>
        <w:rPr>
          <w:rFonts w:ascii="Calibri" w:hAnsi="Calibri"/>
          <w:sz w:val="24"/>
        </w:rPr>
        <w:t>gallant</w:t>
      </w:r>
      <w:proofErr w:type="spellEnd"/>
      <w:r>
        <w:rPr>
          <w:rFonts w:ascii="Calibri" w:hAnsi="Calibri"/>
          <w:sz w:val="24"/>
        </w:rPr>
        <w:t xml:space="preserve"> fwrw pleidlais.</w:t>
      </w:r>
    </w:p>
    <w:p w14:paraId="73024F43" w14:textId="77777777" w:rsidR="00404B83" w:rsidRPr="009473CD" w:rsidRDefault="00404B83" w:rsidP="00404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  <w:rPr>
          <w:rFonts w:ascii="Calibri" w:hAnsi="Calibri"/>
          <w:b/>
          <w:bCs/>
          <w:sz w:val="28"/>
          <w:szCs w:val="24"/>
        </w:rPr>
      </w:pPr>
    </w:p>
    <w:p w14:paraId="01A6D775" w14:textId="77777777" w:rsidR="000D2F97" w:rsidRPr="00DC4B79" w:rsidRDefault="000D2F97" w:rsidP="00F52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b/>
          <w:bCs/>
          <w:sz w:val="28"/>
          <w:szCs w:val="24"/>
        </w:rPr>
      </w:pPr>
      <w:r>
        <w:rPr>
          <w:rFonts w:ascii="Calibri" w:hAnsi="Calibri"/>
          <w:b/>
          <w:sz w:val="28"/>
        </w:rPr>
        <w:t>Rhagor o wybodaeth am fod yn ymddiriedolwr</w:t>
      </w:r>
    </w:p>
    <w:p w14:paraId="78A45434" w14:textId="77777777" w:rsidR="00F52604" w:rsidRPr="00DC4B79" w:rsidRDefault="00F52604" w:rsidP="00F52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b/>
          <w:bCs/>
          <w:sz w:val="28"/>
          <w:szCs w:val="24"/>
        </w:rPr>
      </w:pPr>
      <w:r>
        <w:rPr>
          <w:rFonts w:ascii="Calibri" w:hAnsi="Calibri"/>
          <w:b/>
          <w:sz w:val="28"/>
        </w:rPr>
        <w:t>Cipolwg ar ddyletswyddau ymddiriedolwyr</w:t>
      </w:r>
    </w:p>
    <w:p w14:paraId="533F51A4" w14:textId="77777777" w:rsidR="00F52604" w:rsidRPr="009473CD" w:rsidRDefault="00F52604" w:rsidP="00F52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b/>
          <w:bCs/>
          <w:sz w:val="24"/>
          <w:szCs w:val="24"/>
        </w:rPr>
      </w:pPr>
    </w:p>
    <w:p w14:paraId="3F2BE49C" w14:textId="72E691BA" w:rsidR="00F52604" w:rsidRDefault="00F52604" w:rsidP="00F52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sz w:val="24"/>
        </w:rPr>
        <w:t xml:space="preserve">Fersiwn fer </w:t>
      </w:r>
      <w:r w:rsidR="00D60ECA">
        <w:rPr>
          <w:rFonts w:ascii="Calibri" w:hAnsi="Calibri"/>
          <w:b/>
          <w:sz w:val="24"/>
        </w:rPr>
        <w:t>sy’</w:t>
      </w:r>
      <w:r>
        <w:rPr>
          <w:rFonts w:ascii="Calibri" w:hAnsi="Calibri"/>
          <w:b/>
          <w:sz w:val="24"/>
        </w:rPr>
        <w:t>n dod o</w:t>
      </w:r>
      <w:r w:rsidR="00D60ECA">
        <w:rPr>
          <w:rFonts w:ascii="Calibri" w:hAnsi="Calibri"/>
          <w:b/>
          <w:sz w:val="24"/>
        </w:rPr>
        <w:t>:</w:t>
      </w:r>
      <w:r>
        <w:rPr>
          <w:rFonts w:ascii="Calibri" w:hAnsi="Calibri"/>
          <w:b/>
          <w:sz w:val="24"/>
        </w:rPr>
        <w:t xml:space="preserve"> </w:t>
      </w:r>
      <w:hyperlink r:id="rId10" w:anchor="trustees-duties-at-a-glance" w:history="1">
        <w:r>
          <w:rPr>
            <w:rStyle w:val="Hyperlink"/>
            <w:rFonts w:ascii="Calibri" w:hAnsi="Calibri"/>
            <w:b/>
            <w:sz w:val="24"/>
          </w:rPr>
          <w:t>https://www.gov.uk/government/publications/the-essential-trustee-what-you-need-to-know-cc3/the-essential-trustee-what-you-need-to-know-what-you-need-to-do#trustees-duties-at-a-glance</w:t>
        </w:r>
      </w:hyperlink>
    </w:p>
    <w:p w14:paraId="11EDFAF5" w14:textId="77777777" w:rsidR="00F52604" w:rsidRPr="009473CD" w:rsidRDefault="00F52604" w:rsidP="00F52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b/>
          <w:bCs/>
          <w:sz w:val="24"/>
          <w:szCs w:val="24"/>
        </w:rPr>
      </w:pPr>
    </w:p>
    <w:p w14:paraId="71C14B03" w14:textId="77777777" w:rsidR="00F52604" w:rsidRDefault="00F52604" w:rsidP="00F52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sz w:val="24"/>
        </w:rPr>
        <w:t>Sicrhau bod eich elusen yn cyflawni ei dibenion er budd y cyhoedd</w:t>
      </w:r>
    </w:p>
    <w:p w14:paraId="1F67B345" w14:textId="6B6B2A20" w:rsidR="00CE18D6" w:rsidRPr="00CE18D6" w:rsidRDefault="00CE18D6" w:rsidP="00F52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sz w:val="24"/>
        </w:rPr>
        <w:t xml:space="preserve">Golyga hyn fod yn rhaid i ymddiriedolwyr sicrhau bod yr elusen yn gwneud yr hyn a </w:t>
      </w:r>
      <w:r w:rsidR="008D6D46">
        <w:rPr>
          <w:rFonts w:ascii="Calibri" w:hAnsi="Calibri"/>
          <w:sz w:val="24"/>
        </w:rPr>
        <w:t xml:space="preserve">gafodd ei sefydlu </w:t>
      </w:r>
      <w:r>
        <w:rPr>
          <w:rFonts w:ascii="Calibri" w:hAnsi="Calibri"/>
          <w:sz w:val="24"/>
        </w:rPr>
        <w:t>i’w wneud, felly dylech chi:</w:t>
      </w:r>
    </w:p>
    <w:p w14:paraId="6855173C" w14:textId="77777777" w:rsidR="00F52604" w:rsidRPr="009A6BD2" w:rsidRDefault="00CE18D6" w:rsidP="00CE18D6">
      <w:pPr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>Sicrhau eich bod chi’n deall dibenion yr elusen fel a amlinellwyd yn ei dogfen lywodraethu</w:t>
      </w:r>
    </w:p>
    <w:p w14:paraId="23694957" w14:textId="77777777" w:rsidR="00F52604" w:rsidRPr="00CE18D6" w:rsidRDefault="00CE18D6" w:rsidP="00F52604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>Gweithio gyda staff i gynllunio’r hyn byddwn yn ei wneud a sut y byddwn yn gwario ein harian neu’n codi’r arian mae ei angen arnom.</w:t>
      </w:r>
    </w:p>
    <w:p w14:paraId="65C2BAB5" w14:textId="77777777" w:rsidR="0046446F" w:rsidRPr="009473CD" w:rsidRDefault="0046446F" w:rsidP="00F52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b/>
          <w:bCs/>
          <w:sz w:val="24"/>
          <w:szCs w:val="24"/>
        </w:rPr>
      </w:pPr>
    </w:p>
    <w:p w14:paraId="7A8198B4" w14:textId="77777777" w:rsidR="00F52604" w:rsidRPr="009A6BD2" w:rsidRDefault="00F52604" w:rsidP="00F52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sz w:val="24"/>
        </w:rPr>
        <w:t>Cydymffurfio â dogfen lywodraethu eich elusen a’r gyfraith</w:t>
      </w:r>
    </w:p>
    <w:p w14:paraId="58CC2142" w14:textId="77777777" w:rsidR="00F52604" w:rsidRPr="009A6BD2" w:rsidRDefault="00F52604" w:rsidP="00F52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>Rhaid i chi a’ch cyd-ymddiriedolwyr:</w:t>
      </w:r>
    </w:p>
    <w:p w14:paraId="2A24C229" w14:textId="77777777" w:rsidR="00F52604" w:rsidRPr="009A6BD2" w:rsidRDefault="00A6272B" w:rsidP="00CE18D6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lastRenderedPageBreak/>
        <w:t>Sicrhau eich bod chi’n gwneud yr hyn mae ein cyfansoddiad yn ei ddweud a sicrhau nad ydym yn mynd yn groes i’r gyfraith</w:t>
      </w:r>
    </w:p>
    <w:p w14:paraId="5F3968EC" w14:textId="77777777" w:rsidR="00F52604" w:rsidRPr="009473CD" w:rsidRDefault="00F52604" w:rsidP="00F52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</w:p>
    <w:p w14:paraId="387B1142" w14:textId="77777777" w:rsidR="00F52604" w:rsidRPr="009A6BD2" w:rsidRDefault="00F52604" w:rsidP="00F52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sz w:val="24"/>
        </w:rPr>
        <w:t>Gweithredu er budd gorau eich elusen</w:t>
      </w:r>
    </w:p>
    <w:p w14:paraId="6451DD8D" w14:textId="77777777" w:rsidR="00F52604" w:rsidRPr="009A6BD2" w:rsidRDefault="00F52604" w:rsidP="00F52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>Rhaid i chi:</w:t>
      </w:r>
    </w:p>
    <w:p w14:paraId="33AD5C7D" w14:textId="77777777" w:rsidR="00CE18D6" w:rsidRDefault="00A6272B" w:rsidP="00F52604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>Gymryd y penderfyniad gorau y gallwch dros yr elusen</w:t>
      </w:r>
    </w:p>
    <w:p w14:paraId="1CC20154" w14:textId="77777777" w:rsidR="00F52604" w:rsidRPr="009A6BD2" w:rsidRDefault="00A6272B" w:rsidP="00F52604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>Meddwl am y tymor hir yn ogystal â’r tymor byr</w:t>
      </w:r>
    </w:p>
    <w:p w14:paraId="59B9A5CB" w14:textId="77777777" w:rsidR="00F52604" w:rsidRPr="009A6BD2" w:rsidRDefault="00A6272B" w:rsidP="00F52604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>Osgoi rhoi eich hun mewn sefyllfa lle mae eich dyletswydd i’ch elusen yn gwrthdaro â’ch buddiannau personol neu’ch ffyddlondeb i unrhyw berson neu sefydliad arall</w:t>
      </w:r>
    </w:p>
    <w:p w14:paraId="421A3204" w14:textId="77777777" w:rsidR="00F52604" w:rsidRPr="009473CD" w:rsidRDefault="00F52604" w:rsidP="00F52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</w:p>
    <w:p w14:paraId="01FD920F" w14:textId="77777777" w:rsidR="00F52604" w:rsidRPr="009A6BD2" w:rsidRDefault="00F52604" w:rsidP="00F52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sz w:val="24"/>
        </w:rPr>
        <w:t>Rheoli adnoddau eich elusen yn gyfrifol</w:t>
      </w:r>
    </w:p>
    <w:p w14:paraId="77D8EB50" w14:textId="77777777" w:rsidR="00F52604" w:rsidRDefault="00F52604" w:rsidP="00F52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>Rhaid i chi weithredu’n gyfrifol, yn rhesymol ac yn onest. Weithiau, gelwir hyn yn ddyletswydd pwyll. Mae bod yn bwyllog yn ymwneud ag ymarfer barn ddoeth. Rhaid i chi a’ch cyd-ymddiriedolwyr:</w:t>
      </w:r>
    </w:p>
    <w:p w14:paraId="57C8602A" w14:textId="77777777" w:rsidR="00CE18D6" w:rsidRDefault="00CE18D6" w:rsidP="00F52604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 xml:space="preserve">Sicrhau y caiff eich arian ei wario’n briodol </w:t>
      </w:r>
    </w:p>
    <w:p w14:paraId="3D1DFEA7" w14:textId="21DF9F8B" w:rsidR="00CE18D6" w:rsidRDefault="00CE18D6" w:rsidP="00F52604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>Os yw arian wedi’i roi neu wedi’i godi at ddiben penodol, sicrhewch y caiff ei wario at y diben hwnnw</w:t>
      </w:r>
    </w:p>
    <w:p w14:paraId="42BF2CE0" w14:textId="77777777" w:rsidR="00F52604" w:rsidRDefault="00CE18D6" w:rsidP="00F52604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>Sicrhewch nad yw’r elusen yn addas i wneud mwy nag sy’n realistig</w:t>
      </w:r>
    </w:p>
    <w:p w14:paraId="3B296FE8" w14:textId="77777777" w:rsidR="00CE18D6" w:rsidRPr="009473CD" w:rsidRDefault="00CE18D6" w:rsidP="00CE18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  <w:rPr>
          <w:rFonts w:ascii="Calibri" w:hAnsi="Calibri"/>
          <w:sz w:val="24"/>
          <w:szCs w:val="24"/>
        </w:rPr>
      </w:pPr>
    </w:p>
    <w:p w14:paraId="3FB6EBA7" w14:textId="77777777" w:rsidR="00F52604" w:rsidRPr="009A6BD2" w:rsidRDefault="00F52604" w:rsidP="00F52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sz w:val="24"/>
        </w:rPr>
        <w:t>Gweithredu gyda gofal a sgil resymol</w:t>
      </w:r>
    </w:p>
    <w:p w14:paraId="677B2D5F" w14:textId="77777777" w:rsidR="00F52604" w:rsidRPr="009A6BD2" w:rsidRDefault="00F52604" w:rsidP="00F52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>Fel rhywun sy’n gyfrifol am reoli elusen, mae’r canlynol yn berthnasol:</w:t>
      </w:r>
    </w:p>
    <w:p w14:paraId="7B888F31" w14:textId="77777777" w:rsidR="00F52604" w:rsidRPr="009A6BD2" w:rsidRDefault="00A6272B" w:rsidP="00F52604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>Rhaid defnyddio gofal a sgil resymol, gan ddefnyddio’ch sgiliau a’ch profiad a chymryd y cyngor priodol pan fo angen</w:t>
      </w:r>
    </w:p>
    <w:p w14:paraId="40EA4A67" w14:textId="77777777" w:rsidR="00F52604" w:rsidRPr="009A6BD2" w:rsidRDefault="00A6272B" w:rsidP="00F52604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>Dylech roi digon o’ch amser, o’ch syniadau a’ch egni i’ch rôl, er enghraifft drwy baratoi ar gyfer, mynd i a chymryd rhan weithgar yn holl gyfarfodydd yr ymddiriedolwyr</w:t>
      </w:r>
    </w:p>
    <w:p w14:paraId="77353824" w14:textId="77777777" w:rsidR="00F52604" w:rsidRPr="009473CD" w:rsidRDefault="00F52604" w:rsidP="00F52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</w:p>
    <w:p w14:paraId="4FB7BE67" w14:textId="77777777" w:rsidR="00F52604" w:rsidRPr="009A6BD2" w:rsidRDefault="00F52604" w:rsidP="00F52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sz w:val="24"/>
        </w:rPr>
        <w:t>Sicrhau bod eich elusen yn atebol</w:t>
      </w:r>
    </w:p>
    <w:p w14:paraId="57106309" w14:textId="77777777" w:rsidR="00F52604" w:rsidRPr="009A6BD2" w:rsidRDefault="00F52604" w:rsidP="00F52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>Rhaid i chi a’ch cyd-ymddiriedolwyr gydymffurfio â gofynion cyfrifyddu ac adrodd statudol. Dylech chi hefyd:</w:t>
      </w:r>
    </w:p>
    <w:p w14:paraId="2AB44682" w14:textId="77777777" w:rsidR="00F52604" w:rsidRPr="009A6BD2" w:rsidRDefault="00A6272B" w:rsidP="00F52604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>Allu dangos bod eich elusen yn cydymffurfio â'r gyfraith, wedi’i chynnal yn dda ac yn effeithiol, bod staff yn eich cefnogi i wneud hyn a chymryd yr awenau i sicrhau y bydd hyn yn digwydd.</w:t>
      </w:r>
    </w:p>
    <w:p w14:paraId="6101B4D4" w14:textId="77777777" w:rsidR="00F52604" w:rsidRDefault="00F52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</w:p>
    <w:p w14:paraId="19830D6C" w14:textId="43CA5401" w:rsidR="00D2782D" w:rsidRPr="0076506D" w:rsidRDefault="00CE18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</w:rPr>
        <w:t xml:space="preserve">Beth mae cyn-ymddiriedolwyr yn </w:t>
      </w:r>
      <w:r w:rsidR="000E70BA">
        <w:rPr>
          <w:rFonts w:ascii="Calibri" w:hAnsi="Calibri"/>
          <w:b/>
          <w:sz w:val="28"/>
        </w:rPr>
        <w:t>ei d</w:t>
      </w:r>
      <w:r>
        <w:rPr>
          <w:rFonts w:ascii="Calibri" w:hAnsi="Calibri"/>
          <w:b/>
          <w:sz w:val="28"/>
        </w:rPr>
        <w:t>dweud?</w:t>
      </w:r>
    </w:p>
    <w:p w14:paraId="53A6AAFF" w14:textId="77777777" w:rsidR="00CE18D6" w:rsidRDefault="00CE18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</w:p>
    <w:p w14:paraId="3BFACC68" w14:textId="02055221" w:rsidR="00D2782D" w:rsidRDefault="007650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>“Fel ymddiriedolwr, roeddwn i wedi gallu cael gwybodaeth fanwl am yr elusen, a wnaeth a</w:t>
      </w:r>
      <w:r w:rsidR="00986978">
        <w:rPr>
          <w:rFonts w:ascii="Calibri" w:hAnsi="Calibri"/>
          <w:sz w:val="24"/>
        </w:rPr>
        <w:t>rwain</w:t>
      </w:r>
      <w:r>
        <w:rPr>
          <w:rFonts w:ascii="Calibri" w:hAnsi="Calibri"/>
          <w:sz w:val="24"/>
        </w:rPr>
        <w:t xml:space="preserve"> at werthfawrogiad gwell o’r gwaith mae Discovery yn ei wneud, ac mae wedi helpu i feithrin fy angerdd dros helpu eraill!”</w:t>
      </w:r>
    </w:p>
    <w:p w14:paraId="1F808E78" w14:textId="77777777" w:rsidR="00D2782D" w:rsidRDefault="00D278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</w:p>
    <w:p w14:paraId="21E65F85" w14:textId="7BCC031B" w:rsidR="00D2782D" w:rsidRDefault="007650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 xml:space="preserve">“Mae bod yn ymddiriedolwr wedi </w:t>
      </w:r>
      <w:r w:rsidR="00986978">
        <w:rPr>
          <w:rFonts w:ascii="Calibri" w:hAnsi="Calibri"/>
          <w:sz w:val="24"/>
        </w:rPr>
        <w:t>d</w:t>
      </w:r>
      <w:r>
        <w:rPr>
          <w:rFonts w:ascii="Calibri" w:hAnsi="Calibri"/>
          <w:sz w:val="24"/>
        </w:rPr>
        <w:t xml:space="preserve">ysgu mwy </w:t>
      </w:r>
      <w:r w:rsidR="00986978">
        <w:rPr>
          <w:rFonts w:ascii="Calibri" w:hAnsi="Calibri"/>
          <w:sz w:val="24"/>
        </w:rPr>
        <w:t xml:space="preserve">i mi </w:t>
      </w:r>
      <w:r>
        <w:rPr>
          <w:rFonts w:ascii="Calibri" w:hAnsi="Calibri"/>
          <w:sz w:val="24"/>
        </w:rPr>
        <w:t xml:space="preserve">am sut mae elusen y gweithio ac mae wedi bod yn wych er mwyn cynyddu fy ymdeimlad o gyfrifoldeb dros rywbeth pwysig a </w:t>
      </w:r>
      <w:proofErr w:type="spellStart"/>
      <w:r>
        <w:rPr>
          <w:rFonts w:ascii="Calibri" w:hAnsi="Calibri"/>
          <w:sz w:val="24"/>
        </w:rPr>
        <w:t>chwerthchweil</w:t>
      </w:r>
      <w:proofErr w:type="spellEnd"/>
      <w:r>
        <w:rPr>
          <w:rFonts w:ascii="Calibri" w:hAnsi="Calibri"/>
          <w:sz w:val="24"/>
        </w:rPr>
        <w:t>.”</w:t>
      </w:r>
    </w:p>
    <w:p w14:paraId="1DEB4790" w14:textId="77777777" w:rsidR="00D2782D" w:rsidRDefault="00D278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</w:p>
    <w:p w14:paraId="66251569" w14:textId="49CFE61A" w:rsidR="00D2782D" w:rsidRDefault="007650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 xml:space="preserve">“Mae bod yn ymddiriedolwr sy’n fyfyrwyr wedi rhoi cyfle i </w:t>
      </w:r>
      <w:r w:rsidR="00FA30EC">
        <w:rPr>
          <w:rFonts w:ascii="Calibri" w:hAnsi="Calibri"/>
          <w:sz w:val="24"/>
        </w:rPr>
        <w:t>mi</w:t>
      </w:r>
      <w:r>
        <w:rPr>
          <w:rFonts w:ascii="Calibri" w:hAnsi="Calibri"/>
          <w:sz w:val="24"/>
        </w:rPr>
        <w:t xml:space="preserve"> ddatblygu dealltwriaeth o sut mae’r elusen yn gweithredu, a rhoddodd lwyfan i mi ddysgu sgiliau newydd a datblygu sgiliau presennol ac yn bwysicaf oll, cwrdd â phobl wirioneddol wych :)”</w:t>
      </w:r>
    </w:p>
    <w:p w14:paraId="37B33C87" w14:textId="77777777" w:rsidR="00D2782D" w:rsidRDefault="00D278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</w:p>
    <w:p w14:paraId="7225E9A5" w14:textId="77777777" w:rsidR="00D2782D" w:rsidRDefault="00517C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>“Mae bod yn ymddiriedolwr sy’n fyfyriwr wedi rhoi cyfle i mi ehangu fy mhrofiad a datblygu fy sgiliau proffesiynol. Mae hefyd wedi fy ngalluogi i wneud rhywbeth ochr yn ochr â’m gradd, cwrdd â phobl newydd a chael profiadau newydd”</w:t>
      </w:r>
    </w:p>
    <w:p w14:paraId="338160A5" w14:textId="77777777" w:rsidR="00517C6A" w:rsidRDefault="00517C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</w:p>
    <w:p w14:paraId="05655D9B" w14:textId="72F56DEF" w:rsidR="001E6AF9" w:rsidRDefault="00517C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lastRenderedPageBreak/>
        <w:t xml:space="preserve">“Mae bod yn llywydd myfyriwr wedi bod yn heriol ond mae'r manteision wedi bod </w:t>
      </w:r>
      <w:r w:rsidR="00C1122A">
        <w:rPr>
          <w:rFonts w:ascii="Calibri" w:hAnsi="Calibri"/>
          <w:sz w:val="24"/>
        </w:rPr>
        <w:t>llawer y</w:t>
      </w:r>
      <w:r>
        <w:rPr>
          <w:rFonts w:ascii="Calibri" w:hAnsi="Calibri"/>
          <w:sz w:val="24"/>
        </w:rPr>
        <w:t xml:space="preserve">n fwy na’r anfanteision </w:t>
      </w:r>
      <w:r w:rsidR="00C1122A">
        <w:rPr>
          <w:rFonts w:ascii="Calibri" w:hAnsi="Calibri"/>
          <w:sz w:val="24"/>
        </w:rPr>
        <w:t xml:space="preserve">yn ystod </w:t>
      </w:r>
      <w:r>
        <w:rPr>
          <w:rFonts w:ascii="Calibri" w:hAnsi="Calibri"/>
          <w:sz w:val="24"/>
        </w:rPr>
        <w:t>y flwyddyn, yn bendant. Mae’r agwedd gadarnhaol a chymorth gan Fwrdd yr Ymddiriedolwyr wedi gwneud y profiad hyd yn oed yn well. Rwy wedi gweld fy hun yn tyfu fel person dros y flwyddyn, ac mae Discovery wedi dod yn rhan fawr o’m mywyd”</w:t>
      </w:r>
    </w:p>
    <w:p w14:paraId="41C4AD45" w14:textId="77777777" w:rsidR="001E6AF9" w:rsidRDefault="001E6A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</w:p>
    <w:p w14:paraId="3138027D" w14:textId="77777777" w:rsidR="001E6AF9" w:rsidRDefault="00D15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>“Fel ymddiriedolwr sy’n fyfyriwr, roeddwn i wedi gallu datblygu sgiliau newydd, dysgu mwy am strwythur yr elusen a chefnogi ein gilydd mewn meysydd gwahanol.”</w:t>
      </w:r>
    </w:p>
    <w:p w14:paraId="4CC447C2" w14:textId="77777777" w:rsidR="00D15219" w:rsidRDefault="00D15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</w:p>
    <w:p w14:paraId="2101A8DB" w14:textId="77777777" w:rsidR="00D15219" w:rsidRDefault="00D15219" w:rsidP="00D15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 xml:space="preserve">“Mae bod yn ymddiriedolwr sy’n fyfyriwr wedi fy helpu i fagu hyder, dysgu ac ymarfer sgiliau newydd, bod yn ddigon dewr i ymgymryd â heriau newydd ac mae hefyd wedi rhoi ymdeimlad o bwrpas drwy helpu eraill.” </w:t>
      </w:r>
    </w:p>
    <w:p w14:paraId="57B7A90E" w14:textId="77777777" w:rsidR="00D15219" w:rsidRDefault="00D15219" w:rsidP="00D15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</w:p>
    <w:p w14:paraId="3BDD7393" w14:textId="67FCF16E" w:rsidR="00D15219" w:rsidRDefault="00D15219" w:rsidP="00D15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 xml:space="preserve">“Bod yn ymddiriedolwr sy’n fyfyriwr yw un o'r profiadau gorau </w:t>
      </w:r>
      <w:r w:rsidR="00D321F6">
        <w:rPr>
          <w:rFonts w:ascii="Calibri" w:hAnsi="Calibri"/>
          <w:sz w:val="24"/>
        </w:rPr>
        <w:t xml:space="preserve">yn y </w:t>
      </w:r>
      <w:r>
        <w:rPr>
          <w:rFonts w:ascii="Calibri" w:hAnsi="Calibri"/>
          <w:sz w:val="24"/>
        </w:rPr>
        <w:t>Brifysgol hyd yma. Mae wedi fy helpu i ddatblygu fel person a dysgu sgiliau sy’n hanfodol ar gyfer y dyfodol. Mae cael y cyfle i fod yn rhan o elusen mor wych a dysgu mwy am sut mae’n gweithredu yn gwneud i mi ddwlu ar Discovery a’r gwaith mae’n ei wneud yn fwyfwy bob dydd. I unrhyw un sydd am fod yn berson gwell a fersiwn fwy cyflawn o’i hun, byddwch yn ymddiriedolwr!”</w:t>
      </w:r>
    </w:p>
    <w:p w14:paraId="39A7A10D" w14:textId="77777777" w:rsidR="00D15219" w:rsidRDefault="00D15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</w:p>
    <w:p w14:paraId="6EDA309C" w14:textId="77777777" w:rsidR="001E6AF9" w:rsidRDefault="001E6A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</w:p>
    <w:p w14:paraId="4387B60D" w14:textId="77777777" w:rsidR="001E6AF9" w:rsidRDefault="001E6A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</w:p>
    <w:p w14:paraId="485FE16C" w14:textId="77777777" w:rsidR="001E6AF9" w:rsidRDefault="001E6A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</w:p>
    <w:p w14:paraId="2157B7C4" w14:textId="77777777" w:rsidR="001E6AF9" w:rsidRDefault="001E6A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</w:p>
    <w:p w14:paraId="3D319147" w14:textId="77777777" w:rsidR="001E6AF9" w:rsidRDefault="001E6A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</w:p>
    <w:p w14:paraId="319F17AD" w14:textId="77777777" w:rsidR="001E6AF9" w:rsidRDefault="001E6A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</w:p>
    <w:p w14:paraId="75B87299" w14:textId="77777777" w:rsidR="00D2782D" w:rsidRDefault="00DC4B79" w:rsidP="00D278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</w:rPr>
        <w:t>Gwirfoddoli Myfyrwyr Discovery Abertawe</w:t>
      </w:r>
    </w:p>
    <w:p w14:paraId="401145A7" w14:textId="77777777" w:rsidR="00D2782D" w:rsidRPr="00D2782D" w:rsidRDefault="00D2782D" w:rsidP="00D278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</w:rPr>
        <w:t>Ffurflen Gais i fod yn Ymddiriedolwr sy’n Fyfyriwr</w:t>
      </w:r>
    </w:p>
    <w:p w14:paraId="71A9EB0F" w14:textId="77777777" w:rsidR="00D2782D" w:rsidRPr="009473CD" w:rsidRDefault="00D2782D" w:rsidP="00D278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45"/>
        <w:gridCol w:w="973"/>
        <w:gridCol w:w="2410"/>
        <w:gridCol w:w="2715"/>
      </w:tblGrid>
      <w:tr w:rsidR="00D2782D" w:rsidRPr="000C6921" w14:paraId="33756E19" w14:textId="77777777" w:rsidTr="00553643">
        <w:tc>
          <w:tcPr>
            <w:tcW w:w="4692" w:type="dxa"/>
            <w:gridSpan w:val="2"/>
            <w:shd w:val="clear" w:color="auto" w:fill="auto"/>
          </w:tcPr>
          <w:p w14:paraId="1EABA506" w14:textId="77777777" w:rsidR="00D2782D" w:rsidRPr="000C6921" w:rsidRDefault="00D2782D" w:rsidP="000C6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Enw:</w:t>
            </w:r>
          </w:p>
          <w:p w14:paraId="39E69359" w14:textId="77777777" w:rsidR="00D2782D" w:rsidRPr="000C6921" w:rsidRDefault="00D2782D" w:rsidP="000C6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6098" w:type="dxa"/>
            <w:gridSpan w:val="3"/>
            <w:shd w:val="clear" w:color="auto" w:fill="auto"/>
          </w:tcPr>
          <w:p w14:paraId="5DAF91B3" w14:textId="3EF21792" w:rsidR="00D2782D" w:rsidRPr="000C6921" w:rsidRDefault="00D2782D" w:rsidP="000C6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D2782D" w:rsidRPr="000C6921" w14:paraId="52AE2491" w14:textId="77777777" w:rsidTr="00553643">
        <w:tc>
          <w:tcPr>
            <w:tcW w:w="4692" w:type="dxa"/>
            <w:gridSpan w:val="2"/>
            <w:shd w:val="clear" w:color="auto" w:fill="auto"/>
          </w:tcPr>
          <w:p w14:paraId="3B0D8867" w14:textId="77777777" w:rsidR="00D2782D" w:rsidRPr="000C6921" w:rsidRDefault="00D2782D" w:rsidP="000C6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Rhif myfyriwr:</w:t>
            </w:r>
          </w:p>
          <w:p w14:paraId="1136B0A9" w14:textId="77777777" w:rsidR="00D2782D" w:rsidRPr="000C6921" w:rsidRDefault="00D2782D" w:rsidP="000C6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6098" w:type="dxa"/>
            <w:gridSpan w:val="3"/>
            <w:shd w:val="clear" w:color="auto" w:fill="auto"/>
          </w:tcPr>
          <w:p w14:paraId="7A2403AE" w14:textId="687F0338" w:rsidR="00D2782D" w:rsidRPr="000C6921" w:rsidRDefault="00D2782D" w:rsidP="000C6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C20208" w:rsidRPr="000C6921" w14:paraId="354F42C0" w14:textId="77777777" w:rsidTr="00553643">
        <w:tc>
          <w:tcPr>
            <w:tcW w:w="4692" w:type="dxa"/>
            <w:gridSpan w:val="2"/>
            <w:shd w:val="clear" w:color="auto" w:fill="auto"/>
          </w:tcPr>
          <w:p w14:paraId="2314EF5C" w14:textId="689C0898" w:rsidR="00C20208" w:rsidRPr="000C6921" w:rsidRDefault="00C20208" w:rsidP="000C6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Beth ydych chi’n ei astudio ac ym mha flwyddyn ydych chi:</w:t>
            </w:r>
          </w:p>
        </w:tc>
        <w:tc>
          <w:tcPr>
            <w:tcW w:w="6098" w:type="dxa"/>
            <w:gridSpan w:val="3"/>
            <w:shd w:val="clear" w:color="auto" w:fill="auto"/>
          </w:tcPr>
          <w:p w14:paraId="752F5EA8" w14:textId="77777777" w:rsidR="00C20208" w:rsidRPr="009473CD" w:rsidRDefault="00C20208" w:rsidP="000C6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D2782D" w:rsidRPr="000C6921" w14:paraId="242046BC" w14:textId="77777777" w:rsidTr="00553643">
        <w:tc>
          <w:tcPr>
            <w:tcW w:w="4692" w:type="dxa"/>
            <w:gridSpan w:val="2"/>
            <w:shd w:val="clear" w:color="auto" w:fill="auto"/>
          </w:tcPr>
          <w:p w14:paraId="7DBDC057" w14:textId="77777777" w:rsidR="00D2782D" w:rsidRPr="000C6921" w:rsidRDefault="00D2782D" w:rsidP="000C6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Cyfeiriad e-bost:</w:t>
            </w:r>
          </w:p>
          <w:p w14:paraId="7388B87F" w14:textId="77777777" w:rsidR="00D2782D" w:rsidRPr="000C6921" w:rsidRDefault="00D2782D" w:rsidP="000C6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6098" w:type="dxa"/>
            <w:gridSpan w:val="3"/>
            <w:shd w:val="clear" w:color="auto" w:fill="auto"/>
          </w:tcPr>
          <w:p w14:paraId="5F1AD9BE" w14:textId="6BAB6A9C" w:rsidR="00D2782D" w:rsidRPr="000C6921" w:rsidRDefault="00D2782D" w:rsidP="000C6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D2782D" w:rsidRPr="000C6921" w14:paraId="5B996126" w14:textId="77777777" w:rsidTr="00553643">
        <w:tc>
          <w:tcPr>
            <w:tcW w:w="4692" w:type="dxa"/>
            <w:gridSpan w:val="2"/>
            <w:shd w:val="clear" w:color="auto" w:fill="auto"/>
          </w:tcPr>
          <w:p w14:paraId="054665AE" w14:textId="47F360ED" w:rsidR="00D2782D" w:rsidRPr="000C6921" w:rsidRDefault="00D2782D" w:rsidP="000C6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Rhif ffôn:</w:t>
            </w:r>
          </w:p>
          <w:p w14:paraId="78B76D58" w14:textId="77777777" w:rsidR="00D2782D" w:rsidRPr="000C6921" w:rsidRDefault="00D2782D" w:rsidP="000C6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6098" w:type="dxa"/>
            <w:gridSpan w:val="3"/>
            <w:shd w:val="clear" w:color="auto" w:fill="auto"/>
          </w:tcPr>
          <w:p w14:paraId="2FEABE75" w14:textId="2A25D8C3" w:rsidR="00D2782D" w:rsidRPr="000C6921" w:rsidRDefault="00D2782D" w:rsidP="000C6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C20208" w:rsidRPr="000C6921" w14:paraId="5A5AD937" w14:textId="77777777" w:rsidTr="00553643">
        <w:tc>
          <w:tcPr>
            <w:tcW w:w="4692" w:type="dxa"/>
            <w:gridSpan w:val="2"/>
            <w:shd w:val="clear" w:color="auto" w:fill="auto"/>
          </w:tcPr>
          <w:p w14:paraId="6631FF75" w14:textId="15DC950D" w:rsidR="00C20208" w:rsidRDefault="00C20208" w:rsidP="000C6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Ydych chi’n gwirfoddoli gyda Discovery ar hyn o bryd?</w:t>
            </w:r>
          </w:p>
          <w:p w14:paraId="0DD9B6B8" w14:textId="38176928" w:rsidR="00C20208" w:rsidRPr="000C6921" w:rsidRDefault="00C20208" w:rsidP="000C6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6098" w:type="dxa"/>
            <w:gridSpan w:val="3"/>
            <w:shd w:val="clear" w:color="auto" w:fill="auto"/>
          </w:tcPr>
          <w:p w14:paraId="74437134" w14:textId="77777777" w:rsidR="00C20208" w:rsidRPr="000C6921" w:rsidRDefault="00C20208" w:rsidP="000C6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D2782D" w:rsidRPr="000C6921" w14:paraId="1C3D231F" w14:textId="77777777" w:rsidTr="00553643">
        <w:tc>
          <w:tcPr>
            <w:tcW w:w="4692" w:type="dxa"/>
            <w:gridSpan w:val="2"/>
            <w:shd w:val="clear" w:color="auto" w:fill="auto"/>
          </w:tcPr>
          <w:p w14:paraId="2630D60F" w14:textId="701C7EFB" w:rsidR="00D2782D" w:rsidRDefault="00D2782D" w:rsidP="000C6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Allwch chi ymrwymo i fod yn y rôl rhwng Mehefin 2024 tan o leiaf Mehefin 2025?</w:t>
            </w:r>
          </w:p>
          <w:p w14:paraId="0B8BBB80" w14:textId="68B27ACC" w:rsidR="00404B83" w:rsidRDefault="00404B83" w:rsidP="000C6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 xml:space="preserve">Os ydych chi eisiau, gallwch aros yn y rôl am 3 blynedd ond disgwylir i chi ymrwymo a mynychu’r holl gyfarfodydd am un flwyddyn o leiaf. </w:t>
            </w:r>
          </w:p>
          <w:p w14:paraId="3A90BC77" w14:textId="151D860E" w:rsidR="00D2782D" w:rsidRPr="000C6921" w:rsidRDefault="001812A9" w:rsidP="005131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lastRenderedPageBreak/>
              <w:t>Os byddwch chi’n penderfynu aros yn y rôl ar ôl y cyfnod hwn, rhaid i chi barhau i fynychu’r holl gyfarfodydd.</w:t>
            </w:r>
          </w:p>
        </w:tc>
        <w:tc>
          <w:tcPr>
            <w:tcW w:w="6098" w:type="dxa"/>
            <w:gridSpan w:val="3"/>
            <w:shd w:val="clear" w:color="auto" w:fill="auto"/>
          </w:tcPr>
          <w:p w14:paraId="5D9AF1DA" w14:textId="08F96E82" w:rsidR="00D2782D" w:rsidRPr="009473CD" w:rsidRDefault="00D2782D" w:rsidP="000C6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D2782D" w:rsidRPr="000C6921" w14:paraId="7085AA02" w14:textId="77777777" w:rsidTr="00553643">
        <w:tc>
          <w:tcPr>
            <w:tcW w:w="10790" w:type="dxa"/>
            <w:gridSpan w:val="5"/>
            <w:shd w:val="clear" w:color="auto" w:fill="auto"/>
          </w:tcPr>
          <w:p w14:paraId="08C2E50E" w14:textId="77777777" w:rsidR="00D2782D" w:rsidRDefault="00D2782D" w:rsidP="000C6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Oes gennych chi ddiddordeb mewn cyflwyno cais am rôl benodol ar y pwyllgor? </w:t>
            </w:r>
          </w:p>
          <w:p w14:paraId="70791774" w14:textId="1AF86B6B" w:rsidR="001812A9" w:rsidRPr="001812A9" w:rsidRDefault="001812A9" w:rsidP="000C6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 xml:space="preserve">Gallwch ddewis mwy nag un ac rydym yn argymell dewis dim rôl yn ogystal ag unrhyw rôl benodol er mwyn i chi allu cael eich ethol fel ymddiriedolwr cyffredinol o hyd os na chewch eich ethol ar gyfer rôl benodol. </w:t>
            </w:r>
          </w:p>
        </w:tc>
      </w:tr>
      <w:tr w:rsidR="001812A9" w:rsidRPr="000C6921" w14:paraId="272BF870" w14:textId="77777777" w:rsidTr="001812A9">
        <w:tc>
          <w:tcPr>
            <w:tcW w:w="2547" w:type="dxa"/>
            <w:shd w:val="clear" w:color="auto" w:fill="auto"/>
          </w:tcPr>
          <w:p w14:paraId="52D80C15" w14:textId="77777777" w:rsidR="001812A9" w:rsidRPr="000C6921" w:rsidRDefault="001812A9" w:rsidP="000C6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Llywydd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554571F" w14:textId="77777777" w:rsidR="001812A9" w:rsidRPr="000C6921" w:rsidRDefault="001812A9" w:rsidP="000C6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Trysorydd</w:t>
            </w:r>
          </w:p>
        </w:tc>
        <w:tc>
          <w:tcPr>
            <w:tcW w:w="2410" w:type="dxa"/>
            <w:shd w:val="clear" w:color="auto" w:fill="auto"/>
          </w:tcPr>
          <w:p w14:paraId="7E2F59E7" w14:textId="77777777" w:rsidR="001812A9" w:rsidRPr="000C6921" w:rsidRDefault="001812A9" w:rsidP="000C6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Ysgrifennydd</w:t>
            </w:r>
          </w:p>
        </w:tc>
        <w:tc>
          <w:tcPr>
            <w:tcW w:w="2715" w:type="dxa"/>
            <w:shd w:val="clear" w:color="auto" w:fill="auto"/>
          </w:tcPr>
          <w:p w14:paraId="4F9F23C4" w14:textId="61A59096" w:rsidR="001812A9" w:rsidRPr="000C6921" w:rsidRDefault="001812A9" w:rsidP="000C6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Dim rôl benodol</w:t>
            </w:r>
          </w:p>
        </w:tc>
      </w:tr>
      <w:tr w:rsidR="00D2782D" w:rsidRPr="000C6921" w14:paraId="158F7845" w14:textId="77777777" w:rsidTr="00553643">
        <w:tc>
          <w:tcPr>
            <w:tcW w:w="10790" w:type="dxa"/>
            <w:gridSpan w:val="5"/>
            <w:shd w:val="clear" w:color="auto" w:fill="auto"/>
          </w:tcPr>
          <w:p w14:paraId="117937BF" w14:textId="77777777" w:rsidR="006E2D2B" w:rsidRDefault="00D2782D" w:rsidP="000C6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Pam mae bod yn ymddiriedolwr o ddiddordeb i chi? </w:t>
            </w:r>
          </w:p>
          <w:p w14:paraId="478AB4C4" w14:textId="24015A09" w:rsidR="00D2782D" w:rsidRDefault="00404B83" w:rsidP="000C6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 xml:space="preserve">Caiff hyn ei rannu’n gyhoeddus a </w:t>
            </w:r>
            <w:proofErr w:type="spellStart"/>
            <w:r>
              <w:rPr>
                <w:rFonts w:ascii="Calibri" w:hAnsi="Calibri"/>
                <w:sz w:val="24"/>
              </w:rPr>
              <w:t>chyda’n</w:t>
            </w:r>
            <w:proofErr w:type="spellEnd"/>
            <w:r>
              <w:rPr>
                <w:rFonts w:ascii="Calibri" w:hAnsi="Calibri"/>
                <w:sz w:val="24"/>
              </w:rPr>
              <w:t xml:space="preserve"> holl wirfoddolwyr a’i ddefnyddio fel sail i’w pleidlais. Felly sicrhewch eich bod chi’n dweud wrthym pam hoffech chi fod yn ymddiriedolwr i Discovery a pha sgiliau a phrofiad gallwch chi eu cynnig yn y rôl, e.e. profiad o wirfoddoli, sgiliau trefnu, sgiliau rhyngbersonol, pam ydych chi’n angerddol dros wasanaethu ein helusen yn y ffordd hon.</w:t>
            </w:r>
          </w:p>
          <w:p w14:paraId="5CE6992F" w14:textId="22CBF54C" w:rsidR="005A5BB0" w:rsidRPr="000C6921" w:rsidRDefault="005A5BB0" w:rsidP="000C6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Os ydych chi’n gwneud cais am rôl benodol, dywedwch wrthym pam mae’r rôl hon o ddiddordeb i chi.</w:t>
            </w:r>
          </w:p>
        </w:tc>
      </w:tr>
      <w:tr w:rsidR="00D2782D" w:rsidRPr="000C6921" w14:paraId="3E05EE02" w14:textId="77777777" w:rsidTr="00553643">
        <w:trPr>
          <w:trHeight w:val="2167"/>
        </w:trPr>
        <w:tc>
          <w:tcPr>
            <w:tcW w:w="10790" w:type="dxa"/>
            <w:gridSpan w:val="5"/>
            <w:shd w:val="clear" w:color="auto" w:fill="auto"/>
          </w:tcPr>
          <w:p w14:paraId="3C059A86" w14:textId="661C1EB8" w:rsidR="009B2029" w:rsidRPr="00AA5F2C" w:rsidRDefault="00AA5F2C" w:rsidP="000C6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AA5F2C">
              <w:rPr>
                <w:rFonts w:ascii="Segoe UI" w:hAnsi="Segoe UI" w:cs="Segoe UI"/>
                <w:b/>
                <w:bCs/>
                <w:color w:val="0D0D0D"/>
                <w:shd w:val="clear" w:color="auto" w:fill="FFFFFF"/>
              </w:rPr>
              <w:t>500 gair</w:t>
            </w:r>
            <w:r w:rsidRPr="00AA5F2C">
              <w:rPr>
                <w:rFonts w:ascii="Segoe UI" w:hAnsi="Segoe UI" w:cs="Segoe UI"/>
                <w:b/>
                <w:bCs/>
                <w:color w:val="0D0D0D"/>
                <w:shd w:val="clear" w:color="auto" w:fill="FFFFFF"/>
              </w:rPr>
              <w:t xml:space="preserve">: </w:t>
            </w:r>
          </w:p>
        </w:tc>
      </w:tr>
      <w:tr w:rsidR="00F04970" w:rsidRPr="000C6921" w14:paraId="04F17A9F" w14:textId="77777777" w:rsidTr="00553643">
        <w:tc>
          <w:tcPr>
            <w:tcW w:w="10790" w:type="dxa"/>
            <w:gridSpan w:val="5"/>
            <w:shd w:val="clear" w:color="auto" w:fill="auto"/>
          </w:tcPr>
          <w:p w14:paraId="048888B7" w14:textId="7840DD1B" w:rsidR="00F04970" w:rsidRPr="00F04970" w:rsidRDefault="00F04970" w:rsidP="000C6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Beth ydych chi'n gwybod am Discovery SVS? </w:t>
            </w:r>
            <w:r>
              <w:rPr>
                <w:rFonts w:ascii="Calibri" w:hAnsi="Calibri"/>
                <w:sz w:val="24"/>
              </w:rPr>
              <w:t xml:space="preserve">Rydym ni’n cynnwys hwn i sicrhau bod darpar ymddiriedolwyr sy’n fyfyrwyr yn deall yr hyn maent yn cynnig bod yn rhan ohono. </w:t>
            </w:r>
            <w:r>
              <w:rPr>
                <w:rFonts w:ascii="Calibri" w:hAnsi="Calibri"/>
                <w:b/>
                <w:sz w:val="24"/>
              </w:rPr>
              <w:t xml:space="preserve">  </w:t>
            </w:r>
          </w:p>
        </w:tc>
      </w:tr>
      <w:tr w:rsidR="00F04970" w:rsidRPr="000C6921" w14:paraId="14AD8CB4" w14:textId="77777777" w:rsidTr="00553643">
        <w:tc>
          <w:tcPr>
            <w:tcW w:w="10790" w:type="dxa"/>
            <w:gridSpan w:val="5"/>
            <w:shd w:val="clear" w:color="auto" w:fill="auto"/>
          </w:tcPr>
          <w:p w14:paraId="3EF9EAB2" w14:textId="038B5E9B" w:rsidR="00F04970" w:rsidRPr="009473CD" w:rsidRDefault="00F04970" w:rsidP="000C69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14EB331" w14:textId="0AB72E2D" w:rsidR="00154AA8" w:rsidRDefault="000F3A1F" w:rsidP="00B205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 xml:space="preserve">Dychweler y ffurflen gais hon i </w:t>
      </w:r>
      <w:hyperlink r:id="rId11" w:history="1">
        <w:r>
          <w:rPr>
            <w:rStyle w:val="Hyperlink"/>
            <w:rFonts w:ascii="Calibri" w:hAnsi="Calibri"/>
            <w:sz w:val="24"/>
          </w:rPr>
          <w:t>Discovery@abertawe.ac.uk</w:t>
        </w:r>
      </w:hyperlink>
      <w:r>
        <w:rPr>
          <w:rFonts w:ascii="Calibri" w:hAnsi="Calibri"/>
          <w:sz w:val="24"/>
        </w:rPr>
        <w:t xml:space="preserve"> gan nodi Cais i fod yn Ymddiriedolwr fel pwnc yr e-bost </w:t>
      </w:r>
      <w:r w:rsidR="00AA5F2C" w:rsidRPr="00AA5F2C">
        <w:rPr>
          <w:rFonts w:ascii="Calibri" w:hAnsi="Calibri"/>
          <w:sz w:val="24"/>
        </w:rPr>
        <w:t>Dydd Gwener 19 Ebrill 10yb</w:t>
      </w:r>
    </w:p>
    <w:p w14:paraId="533D357E" w14:textId="77777777" w:rsidR="00154AA8" w:rsidRPr="009A6BD2" w:rsidRDefault="00154AA8" w:rsidP="007734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 xml:space="preserve">Os oes gennych chi ymholiadau yn y cyfamser, e-bostiwch </w:t>
      </w:r>
      <w:hyperlink r:id="rId12" w:history="1">
        <w:r>
          <w:rPr>
            <w:rStyle w:val="Hyperlink"/>
            <w:rFonts w:ascii="Calibri" w:hAnsi="Calibri"/>
            <w:sz w:val="24"/>
          </w:rPr>
          <w:t>Discovery@abertawe.ac.uk</w:t>
        </w:r>
      </w:hyperlink>
      <w:r>
        <w:rPr>
          <w:rFonts w:ascii="Calibri" w:hAnsi="Calibri"/>
          <w:sz w:val="24"/>
        </w:rPr>
        <w:t xml:space="preserve"> a bydd un o’n hymddiriedolwyr presennol yn gwneud ei orau glas i’ch helpu.</w:t>
      </w:r>
    </w:p>
    <w:sectPr w:rsidR="00154AA8" w:rsidRPr="009A6BD2" w:rsidSect="009E171A">
      <w:footerReference w:type="default" r:id="rId13"/>
      <w:type w:val="continuous"/>
      <w:pgSz w:w="12240" w:h="16833"/>
      <w:pgMar w:top="720" w:right="720" w:bottom="720" w:left="720" w:header="0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5AFA7" w14:textId="77777777" w:rsidR="009E171A" w:rsidRDefault="009E171A" w:rsidP="009A6BD2">
      <w:r>
        <w:separator/>
      </w:r>
    </w:p>
  </w:endnote>
  <w:endnote w:type="continuationSeparator" w:id="0">
    <w:p w14:paraId="25D64FE8" w14:textId="77777777" w:rsidR="009E171A" w:rsidRDefault="009E171A" w:rsidP="009A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2084" w14:textId="1E921CAB" w:rsidR="00154AA8" w:rsidRDefault="00154AA8" w:rsidP="00407394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0800"/>
      </w:tabs>
      <w:rPr>
        <w:rFonts w:ascii="Cambria" w:hAnsi="Cambria"/>
      </w:rPr>
    </w:pPr>
    <w:r>
      <w:rPr>
        <w:rFonts w:ascii="Cambria" w:hAnsi="Cambria"/>
      </w:rPr>
      <w:t>Recriwtio Ymddiriedolwyr Discovery SVS 2024</w:t>
    </w:r>
  </w:p>
  <w:p w14:paraId="597B2804" w14:textId="77777777" w:rsidR="00154AA8" w:rsidRPr="00154AA8" w:rsidRDefault="00154AA8" w:rsidP="00154AA8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0800"/>
      </w:tabs>
      <w:rPr>
        <w:rFonts w:ascii="Cambria" w:hAnsi="Cambria"/>
      </w:rPr>
    </w:pPr>
    <w:r>
      <w:rPr>
        <w:rFonts w:ascii="Cambria" w:hAnsi="Cambria"/>
      </w:rPr>
      <w:tab/>
      <w:t xml:space="preserve">Page </w:t>
    </w:r>
    <w:r w:rsidRPr="00407394">
      <w:rPr>
        <w:rFonts w:ascii="Calibri" w:hAnsi="Calibri"/>
      </w:rPr>
      <w:fldChar w:fldCharType="begin"/>
    </w:r>
    <w:r>
      <w:instrText xml:space="preserve"> PAGE   \* MERGEFORMAT </w:instrText>
    </w:r>
    <w:r w:rsidRPr="00407394">
      <w:rPr>
        <w:rFonts w:ascii="Calibri" w:hAnsi="Calibri"/>
      </w:rPr>
      <w:fldChar w:fldCharType="separate"/>
    </w:r>
    <w:r w:rsidR="00095181" w:rsidRPr="00095181">
      <w:rPr>
        <w:rFonts w:ascii="Cambria" w:hAnsi="Cambria"/>
      </w:rPr>
      <w:t>8</w:t>
    </w:r>
    <w:r w:rsidRPr="00407394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8BF99" w14:textId="77777777" w:rsidR="009E171A" w:rsidRDefault="009E171A" w:rsidP="009A6BD2">
      <w:r>
        <w:separator/>
      </w:r>
    </w:p>
  </w:footnote>
  <w:footnote w:type="continuationSeparator" w:id="0">
    <w:p w14:paraId="7FDDB503" w14:textId="77777777" w:rsidR="009E171A" w:rsidRDefault="009E171A" w:rsidP="009A6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3EE"/>
    <w:multiLevelType w:val="hybridMultilevel"/>
    <w:tmpl w:val="6CC09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F382A"/>
    <w:multiLevelType w:val="multilevel"/>
    <w:tmpl w:val="BD28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423001"/>
    <w:multiLevelType w:val="hybridMultilevel"/>
    <w:tmpl w:val="792046E8"/>
    <w:lvl w:ilvl="0" w:tplc="4DA4E554">
      <w:numFmt w:val="bullet"/>
      <w:lvlText w:val="•"/>
      <w:lvlJc w:val="left"/>
      <w:pPr>
        <w:ind w:left="648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7BA2D18"/>
    <w:multiLevelType w:val="hybridMultilevel"/>
    <w:tmpl w:val="9564942C"/>
    <w:lvl w:ilvl="0" w:tplc="4DA4E554">
      <w:numFmt w:val="bullet"/>
      <w:lvlText w:val="•"/>
      <w:lvlJc w:val="left"/>
      <w:pPr>
        <w:ind w:left="648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0B91727F"/>
    <w:multiLevelType w:val="multilevel"/>
    <w:tmpl w:val="6D9A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F274FA"/>
    <w:multiLevelType w:val="hybridMultilevel"/>
    <w:tmpl w:val="F29CDFEE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0E701C39"/>
    <w:multiLevelType w:val="hybridMultilevel"/>
    <w:tmpl w:val="B9D261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F4D33"/>
    <w:multiLevelType w:val="hybridMultilevel"/>
    <w:tmpl w:val="D6DC7736"/>
    <w:lvl w:ilvl="0" w:tplc="4DA4E554">
      <w:numFmt w:val="bullet"/>
      <w:lvlText w:val="•"/>
      <w:lvlJc w:val="left"/>
      <w:pPr>
        <w:ind w:left="936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204A7775"/>
    <w:multiLevelType w:val="hybridMultilevel"/>
    <w:tmpl w:val="45FEAD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D65"/>
    <w:multiLevelType w:val="multilevel"/>
    <w:tmpl w:val="AB5089A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0" w15:restartNumberingAfterBreak="0">
    <w:nsid w:val="22BC3C5E"/>
    <w:multiLevelType w:val="hybridMultilevel"/>
    <w:tmpl w:val="55922658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26B93181"/>
    <w:multiLevelType w:val="multilevel"/>
    <w:tmpl w:val="DE2A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DD0B03"/>
    <w:multiLevelType w:val="multilevel"/>
    <w:tmpl w:val="2280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F16030"/>
    <w:multiLevelType w:val="multilevel"/>
    <w:tmpl w:val="CCFE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61B677D"/>
    <w:multiLevelType w:val="multilevel"/>
    <w:tmpl w:val="FE42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9924B6"/>
    <w:multiLevelType w:val="hybridMultilevel"/>
    <w:tmpl w:val="058AF9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16E61"/>
    <w:multiLevelType w:val="hybridMultilevel"/>
    <w:tmpl w:val="B0960416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544E7308"/>
    <w:multiLevelType w:val="hybridMultilevel"/>
    <w:tmpl w:val="A3FED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C4347"/>
    <w:multiLevelType w:val="hybridMultilevel"/>
    <w:tmpl w:val="D1949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C6CE8"/>
    <w:multiLevelType w:val="hybridMultilevel"/>
    <w:tmpl w:val="958A683E"/>
    <w:lvl w:ilvl="0" w:tplc="4DA4E554">
      <w:numFmt w:val="bullet"/>
      <w:lvlText w:val="•"/>
      <w:lvlJc w:val="left"/>
      <w:pPr>
        <w:ind w:left="936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5B646584"/>
    <w:multiLevelType w:val="hybridMultilevel"/>
    <w:tmpl w:val="97EE25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F2FB8"/>
    <w:multiLevelType w:val="hybridMultilevel"/>
    <w:tmpl w:val="CE286AF4"/>
    <w:lvl w:ilvl="0" w:tplc="4DA4E554">
      <w:numFmt w:val="bullet"/>
      <w:lvlText w:val="•"/>
      <w:lvlJc w:val="left"/>
      <w:pPr>
        <w:ind w:left="936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6AA221AE"/>
    <w:multiLevelType w:val="hybridMultilevel"/>
    <w:tmpl w:val="DD2EC0F0"/>
    <w:lvl w:ilvl="0" w:tplc="4DA4E554">
      <w:numFmt w:val="bullet"/>
      <w:lvlText w:val="•"/>
      <w:lvlJc w:val="left"/>
      <w:pPr>
        <w:ind w:left="648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3" w15:restartNumberingAfterBreak="0">
    <w:nsid w:val="6E284D33"/>
    <w:multiLevelType w:val="hybridMultilevel"/>
    <w:tmpl w:val="B5142EC2"/>
    <w:lvl w:ilvl="0" w:tplc="4DA4E554">
      <w:numFmt w:val="bullet"/>
      <w:lvlText w:val="•"/>
      <w:lvlJc w:val="left"/>
      <w:pPr>
        <w:ind w:left="936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7A073B45"/>
    <w:multiLevelType w:val="hybridMultilevel"/>
    <w:tmpl w:val="75E40E56"/>
    <w:lvl w:ilvl="0" w:tplc="4DA4E554">
      <w:numFmt w:val="bullet"/>
      <w:lvlText w:val="•"/>
      <w:lvlJc w:val="left"/>
      <w:pPr>
        <w:ind w:left="648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5" w15:restartNumberingAfterBreak="0">
    <w:nsid w:val="7BCD3F61"/>
    <w:multiLevelType w:val="hybridMultilevel"/>
    <w:tmpl w:val="5448A17A"/>
    <w:lvl w:ilvl="0" w:tplc="378075C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951563">
    <w:abstractNumId w:val="8"/>
  </w:num>
  <w:num w:numId="2" w16cid:durableId="2108426405">
    <w:abstractNumId w:val="9"/>
  </w:num>
  <w:num w:numId="3" w16cid:durableId="1934124375">
    <w:abstractNumId w:val="6"/>
  </w:num>
  <w:num w:numId="4" w16cid:durableId="943225263">
    <w:abstractNumId w:val="0"/>
  </w:num>
  <w:num w:numId="5" w16cid:durableId="615334568">
    <w:abstractNumId w:val="1"/>
  </w:num>
  <w:num w:numId="6" w16cid:durableId="1486311538">
    <w:abstractNumId w:val="11"/>
  </w:num>
  <w:num w:numId="7" w16cid:durableId="1097752675">
    <w:abstractNumId w:val="4"/>
  </w:num>
  <w:num w:numId="8" w16cid:durableId="71398235">
    <w:abstractNumId w:val="13"/>
  </w:num>
  <w:num w:numId="9" w16cid:durableId="532495751">
    <w:abstractNumId w:val="12"/>
  </w:num>
  <w:num w:numId="10" w16cid:durableId="325590621">
    <w:abstractNumId w:val="14"/>
  </w:num>
  <w:num w:numId="11" w16cid:durableId="96826262">
    <w:abstractNumId w:val="20"/>
  </w:num>
  <w:num w:numId="12" w16cid:durableId="732700274">
    <w:abstractNumId w:val="18"/>
  </w:num>
  <w:num w:numId="13" w16cid:durableId="161900547">
    <w:abstractNumId w:val="15"/>
  </w:num>
  <w:num w:numId="14" w16cid:durableId="224339611">
    <w:abstractNumId w:val="5"/>
  </w:num>
  <w:num w:numId="15" w16cid:durableId="1736271093">
    <w:abstractNumId w:val="10"/>
  </w:num>
  <w:num w:numId="16" w16cid:durableId="518664452">
    <w:abstractNumId w:val="16"/>
  </w:num>
  <w:num w:numId="17" w16cid:durableId="86465793">
    <w:abstractNumId w:val="2"/>
  </w:num>
  <w:num w:numId="18" w16cid:durableId="655184875">
    <w:abstractNumId w:val="23"/>
  </w:num>
  <w:num w:numId="19" w16cid:durableId="2139452271">
    <w:abstractNumId w:val="3"/>
  </w:num>
  <w:num w:numId="20" w16cid:durableId="1689943298">
    <w:abstractNumId w:val="7"/>
  </w:num>
  <w:num w:numId="21" w16cid:durableId="1610576267">
    <w:abstractNumId w:val="22"/>
  </w:num>
  <w:num w:numId="22" w16cid:durableId="145517612">
    <w:abstractNumId w:val="21"/>
  </w:num>
  <w:num w:numId="23" w16cid:durableId="373120650">
    <w:abstractNumId w:val="24"/>
  </w:num>
  <w:num w:numId="24" w16cid:durableId="1273585624">
    <w:abstractNumId w:val="19"/>
  </w:num>
  <w:num w:numId="25" w16cid:durableId="433283776">
    <w:abstractNumId w:val="25"/>
  </w:num>
  <w:num w:numId="26" w16cid:durableId="16122749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04"/>
    <w:rsid w:val="000053A5"/>
    <w:rsid w:val="00015062"/>
    <w:rsid w:val="00095181"/>
    <w:rsid w:val="000C10E7"/>
    <w:rsid w:val="000C6921"/>
    <w:rsid w:val="000D2F97"/>
    <w:rsid w:val="000E1110"/>
    <w:rsid w:val="000E70BA"/>
    <w:rsid w:val="000F3A1F"/>
    <w:rsid w:val="001065CC"/>
    <w:rsid w:val="00154AA8"/>
    <w:rsid w:val="00156AE6"/>
    <w:rsid w:val="001652BE"/>
    <w:rsid w:val="00173849"/>
    <w:rsid w:val="001812A9"/>
    <w:rsid w:val="00184E10"/>
    <w:rsid w:val="00186769"/>
    <w:rsid w:val="001934C8"/>
    <w:rsid w:val="001A7619"/>
    <w:rsid w:val="001D2CDD"/>
    <w:rsid w:val="001D7BBA"/>
    <w:rsid w:val="001E60C5"/>
    <w:rsid w:val="001E6AF9"/>
    <w:rsid w:val="001E708E"/>
    <w:rsid w:val="001F6DDD"/>
    <w:rsid w:val="00225CB9"/>
    <w:rsid w:val="00245D45"/>
    <w:rsid w:val="00274B4C"/>
    <w:rsid w:val="00293C40"/>
    <w:rsid w:val="002B2371"/>
    <w:rsid w:val="002C66A3"/>
    <w:rsid w:val="0034264A"/>
    <w:rsid w:val="003A7C72"/>
    <w:rsid w:val="003B1EE8"/>
    <w:rsid w:val="00402C14"/>
    <w:rsid w:val="00404B83"/>
    <w:rsid w:val="00407394"/>
    <w:rsid w:val="0043056B"/>
    <w:rsid w:val="00456635"/>
    <w:rsid w:val="0046446F"/>
    <w:rsid w:val="0048103D"/>
    <w:rsid w:val="004A7EA6"/>
    <w:rsid w:val="004D0A48"/>
    <w:rsid w:val="005110DA"/>
    <w:rsid w:val="00513112"/>
    <w:rsid w:val="00517C6A"/>
    <w:rsid w:val="005262BC"/>
    <w:rsid w:val="0053371D"/>
    <w:rsid w:val="00550B2E"/>
    <w:rsid w:val="00553643"/>
    <w:rsid w:val="00566DA9"/>
    <w:rsid w:val="0059221B"/>
    <w:rsid w:val="005A5BB0"/>
    <w:rsid w:val="005A6A4B"/>
    <w:rsid w:val="005D4168"/>
    <w:rsid w:val="0061307C"/>
    <w:rsid w:val="006402AE"/>
    <w:rsid w:val="006629C0"/>
    <w:rsid w:val="00683349"/>
    <w:rsid w:val="006A3776"/>
    <w:rsid w:val="006B5EA8"/>
    <w:rsid w:val="006B661A"/>
    <w:rsid w:val="006D2447"/>
    <w:rsid w:val="006D3736"/>
    <w:rsid w:val="006E2D2B"/>
    <w:rsid w:val="006E5EC8"/>
    <w:rsid w:val="006F373B"/>
    <w:rsid w:val="006F3C73"/>
    <w:rsid w:val="00703FFB"/>
    <w:rsid w:val="00723B6B"/>
    <w:rsid w:val="0074731E"/>
    <w:rsid w:val="00756B0A"/>
    <w:rsid w:val="0076506D"/>
    <w:rsid w:val="00773480"/>
    <w:rsid w:val="007A2DA7"/>
    <w:rsid w:val="007B562F"/>
    <w:rsid w:val="008069C5"/>
    <w:rsid w:val="00812B36"/>
    <w:rsid w:val="008262E9"/>
    <w:rsid w:val="0083439E"/>
    <w:rsid w:val="008500E6"/>
    <w:rsid w:val="008A05FF"/>
    <w:rsid w:val="008A0F83"/>
    <w:rsid w:val="008D6D46"/>
    <w:rsid w:val="008D7766"/>
    <w:rsid w:val="008F2054"/>
    <w:rsid w:val="00936A85"/>
    <w:rsid w:val="009473CD"/>
    <w:rsid w:val="0095085C"/>
    <w:rsid w:val="009513C6"/>
    <w:rsid w:val="00953D1D"/>
    <w:rsid w:val="009627EB"/>
    <w:rsid w:val="00964EA0"/>
    <w:rsid w:val="00986978"/>
    <w:rsid w:val="00990D4F"/>
    <w:rsid w:val="009A6BD2"/>
    <w:rsid w:val="009B2029"/>
    <w:rsid w:val="009E171A"/>
    <w:rsid w:val="009E494C"/>
    <w:rsid w:val="009E7B76"/>
    <w:rsid w:val="00A218B1"/>
    <w:rsid w:val="00A24913"/>
    <w:rsid w:val="00A30894"/>
    <w:rsid w:val="00A53EB6"/>
    <w:rsid w:val="00A5458F"/>
    <w:rsid w:val="00A6272B"/>
    <w:rsid w:val="00A65D93"/>
    <w:rsid w:val="00A8029E"/>
    <w:rsid w:val="00A96F35"/>
    <w:rsid w:val="00AA5F2C"/>
    <w:rsid w:val="00AA6016"/>
    <w:rsid w:val="00AB02B1"/>
    <w:rsid w:val="00AB2719"/>
    <w:rsid w:val="00AB3BC5"/>
    <w:rsid w:val="00AD7F79"/>
    <w:rsid w:val="00B15455"/>
    <w:rsid w:val="00B205EB"/>
    <w:rsid w:val="00B25D3C"/>
    <w:rsid w:val="00B46A05"/>
    <w:rsid w:val="00B46E1D"/>
    <w:rsid w:val="00B53D05"/>
    <w:rsid w:val="00B625AE"/>
    <w:rsid w:val="00B72B91"/>
    <w:rsid w:val="00B94F8B"/>
    <w:rsid w:val="00C1122A"/>
    <w:rsid w:val="00C20208"/>
    <w:rsid w:val="00C31161"/>
    <w:rsid w:val="00C522EF"/>
    <w:rsid w:val="00C55F0F"/>
    <w:rsid w:val="00C6011B"/>
    <w:rsid w:val="00C615DC"/>
    <w:rsid w:val="00C657CB"/>
    <w:rsid w:val="00C775FF"/>
    <w:rsid w:val="00C9243B"/>
    <w:rsid w:val="00CE18D6"/>
    <w:rsid w:val="00CE634B"/>
    <w:rsid w:val="00D075D9"/>
    <w:rsid w:val="00D15219"/>
    <w:rsid w:val="00D22A55"/>
    <w:rsid w:val="00D2782D"/>
    <w:rsid w:val="00D321F6"/>
    <w:rsid w:val="00D435D5"/>
    <w:rsid w:val="00D44885"/>
    <w:rsid w:val="00D51DB2"/>
    <w:rsid w:val="00D56907"/>
    <w:rsid w:val="00D60ECA"/>
    <w:rsid w:val="00D61679"/>
    <w:rsid w:val="00D810E2"/>
    <w:rsid w:val="00DA2510"/>
    <w:rsid w:val="00DC4881"/>
    <w:rsid w:val="00DC4B79"/>
    <w:rsid w:val="00E01ED0"/>
    <w:rsid w:val="00E06E12"/>
    <w:rsid w:val="00E3534C"/>
    <w:rsid w:val="00E4138F"/>
    <w:rsid w:val="00E61304"/>
    <w:rsid w:val="00E638C9"/>
    <w:rsid w:val="00EC36CD"/>
    <w:rsid w:val="00EE3288"/>
    <w:rsid w:val="00F04970"/>
    <w:rsid w:val="00F05AA0"/>
    <w:rsid w:val="00F14ECA"/>
    <w:rsid w:val="00F52604"/>
    <w:rsid w:val="00F65F2E"/>
    <w:rsid w:val="00F810C1"/>
    <w:rsid w:val="00FA30EC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C4B7F"/>
  <w15:chartTrackingRefBased/>
  <w15:docId w15:val="{460F5958-6063-AE41-9542-0FF21A5D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Pr>
      <w:rFonts w:ascii="Times New Roman" w:hAnsi="Times New Roman"/>
      <w:color w:val="000000"/>
      <w:sz w:val="24"/>
      <w:lang w:eastAsia="en-US"/>
    </w:rPr>
  </w:style>
  <w:style w:type="paragraph" w:customStyle="1" w:styleId="BodySingle">
    <w:name w:val="Body Single"/>
    <w:rPr>
      <w:rFonts w:ascii="Times New Roman" w:hAnsi="Times New Roman"/>
      <w:color w:val="000000"/>
      <w:sz w:val="24"/>
      <w:lang w:eastAsia="en-US"/>
    </w:rPr>
  </w:style>
  <w:style w:type="paragraph" w:customStyle="1" w:styleId="Bullet">
    <w:name w:val="Bullet"/>
    <w:pPr>
      <w:ind w:left="288" w:hanging="288"/>
    </w:pPr>
    <w:rPr>
      <w:rFonts w:ascii="Times New Roman" w:hAnsi="Times New Roman"/>
      <w:color w:val="000000"/>
      <w:sz w:val="24"/>
      <w:lang w:eastAsia="en-US"/>
    </w:rPr>
  </w:style>
  <w:style w:type="paragraph" w:customStyle="1" w:styleId="Bullet1">
    <w:name w:val="Bullet 1"/>
    <w:rPr>
      <w:rFonts w:ascii="Times New Roman" w:hAnsi="Times New Roman"/>
      <w:color w:val="000000"/>
      <w:sz w:val="24"/>
      <w:lang w:eastAsia="en-US"/>
    </w:rPr>
  </w:style>
  <w:style w:type="paragraph" w:customStyle="1" w:styleId="NumberList">
    <w:name w:val="Number List"/>
    <w:pPr>
      <w:tabs>
        <w:tab w:val="left" w:pos="576"/>
      </w:tabs>
    </w:pPr>
    <w:rPr>
      <w:rFonts w:ascii="Times New Roman" w:hAnsi="Times New Roman"/>
      <w:color w:val="000000"/>
      <w:sz w:val="24"/>
      <w:lang w:eastAsia="en-US"/>
    </w:rPr>
  </w:style>
  <w:style w:type="paragraph" w:customStyle="1" w:styleId="Subhead">
    <w:name w:val="Subhead"/>
    <w:rPr>
      <w:rFonts w:ascii="Times New Roman" w:hAnsi="Times New Roman"/>
      <w:color w:val="000000"/>
      <w:lang w:eastAsia="en-US"/>
    </w:rPr>
  </w:style>
  <w:style w:type="paragraph" w:styleId="Title">
    <w:name w:val="Title"/>
    <w:qFormat/>
    <w:pPr>
      <w:jc w:val="center"/>
    </w:pPr>
    <w:rPr>
      <w:rFonts w:ascii="Arial" w:hAnsi="Arial"/>
      <w:b/>
      <w:color w:val="000000"/>
      <w:sz w:val="36"/>
      <w:lang w:eastAsia="en-US"/>
    </w:rPr>
  </w:style>
  <w:style w:type="paragraph" w:customStyle="1" w:styleId="Header1">
    <w:name w:val="Header1"/>
    <w:rPr>
      <w:rFonts w:ascii="Times New Roman" w:hAnsi="Times New Roman"/>
      <w:color w:val="000000"/>
      <w:sz w:val="24"/>
      <w:lang w:eastAsia="en-US"/>
    </w:rPr>
  </w:style>
  <w:style w:type="paragraph" w:customStyle="1" w:styleId="Footer1">
    <w:name w:val="Footer1"/>
    <w:rPr>
      <w:rFonts w:ascii="Times New Roman" w:hAnsi="Times New Roman"/>
      <w:color w:val="000000"/>
      <w:sz w:val="24"/>
      <w:lang w:eastAsia="en-US"/>
    </w:rPr>
  </w:style>
  <w:style w:type="character" w:styleId="Hyperlink">
    <w:name w:val="Hyperlink"/>
    <w:rsid w:val="00F52604"/>
    <w:rPr>
      <w:color w:val="0000FF"/>
      <w:u w:val="single"/>
    </w:rPr>
  </w:style>
  <w:style w:type="paragraph" w:styleId="Header">
    <w:name w:val="header"/>
    <w:basedOn w:val="Normal"/>
    <w:link w:val="HeaderChar"/>
    <w:rsid w:val="009A6BD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A6BD2"/>
    <w:rPr>
      <w:lang w:val="cy-GB" w:eastAsia="en-US"/>
    </w:rPr>
  </w:style>
  <w:style w:type="paragraph" w:styleId="Footer">
    <w:name w:val="footer"/>
    <w:basedOn w:val="Normal"/>
    <w:link w:val="FooterChar"/>
    <w:uiPriority w:val="99"/>
    <w:rsid w:val="009A6BD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A6BD2"/>
    <w:rPr>
      <w:lang w:val="cy-GB" w:eastAsia="en-US"/>
    </w:rPr>
  </w:style>
  <w:style w:type="paragraph" w:styleId="BalloonText">
    <w:name w:val="Balloon Text"/>
    <w:basedOn w:val="Normal"/>
    <w:link w:val="BalloonTextChar"/>
    <w:rsid w:val="00407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7394"/>
    <w:rPr>
      <w:rFonts w:ascii="Tahoma" w:hAnsi="Tahoma" w:cs="Tahoma"/>
      <w:sz w:val="16"/>
      <w:szCs w:val="16"/>
      <w:lang w:val="cy-GB" w:eastAsia="en-US"/>
    </w:rPr>
  </w:style>
  <w:style w:type="table" w:styleId="TableGrid">
    <w:name w:val="Table Grid"/>
    <w:basedOn w:val="TableNormal"/>
    <w:rsid w:val="00D27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E2D2B"/>
    <w:rPr>
      <w:lang w:eastAsia="en-US"/>
    </w:rPr>
  </w:style>
  <w:style w:type="paragraph" w:styleId="ListParagraph">
    <w:name w:val="List Paragraph"/>
    <w:basedOn w:val="Normal"/>
    <w:uiPriority w:val="34"/>
    <w:qFormat/>
    <w:rsid w:val="00C6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scovery@abertawe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scovery@abertawe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publications/the-essential-trustee-what-you-need-to-know-cc3/the-essential-trustee-what-you-need-to-know-what-you-need-to-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scovery@abertawe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4BEE6-8D45-3B4B-BB01-31B726C0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2170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Responsibilities of Student Trustees'</vt:lpstr>
    </vt:vector>
  </TitlesOfParts>
  <Company>Swansea Student Community Act</Company>
  <LinksUpToDate>false</LinksUpToDate>
  <CharactersWithSpaces>13908</CharactersWithSpaces>
  <SharedDoc>false</SharedDoc>
  <HLinks>
    <vt:vector size="24" baseType="variant">
      <vt:variant>
        <vt:i4>2228288</vt:i4>
      </vt:variant>
      <vt:variant>
        <vt:i4>12</vt:i4>
      </vt:variant>
      <vt:variant>
        <vt:i4>0</vt:i4>
      </vt:variant>
      <vt:variant>
        <vt:i4>5</vt:i4>
      </vt:variant>
      <vt:variant>
        <vt:lpwstr>mailto:Discovery@swansea.ac.uk</vt:lpwstr>
      </vt:variant>
      <vt:variant>
        <vt:lpwstr/>
      </vt:variant>
      <vt:variant>
        <vt:i4>2228288</vt:i4>
      </vt:variant>
      <vt:variant>
        <vt:i4>9</vt:i4>
      </vt:variant>
      <vt:variant>
        <vt:i4>0</vt:i4>
      </vt:variant>
      <vt:variant>
        <vt:i4>5</vt:i4>
      </vt:variant>
      <vt:variant>
        <vt:lpwstr>mailto:Discovery@swansea.ac.uk</vt:lpwstr>
      </vt:variant>
      <vt:variant>
        <vt:lpwstr/>
      </vt:variant>
      <vt:variant>
        <vt:i4>1966092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https://www.gov.uk/government/publications/the-essential-trustee-what-you-need-to-know-cc3/the-essential-trustee-what-you-need-to-know-what-you-need-to-do</vt:lpwstr>
      </vt:variant>
      <vt:variant>
        <vt:lpwstr>trustees-duties-at-a-glance</vt:lpwstr>
      </vt:variant>
      <vt:variant>
        <vt:i4>2228288</vt:i4>
      </vt:variant>
      <vt:variant>
        <vt:i4>3</vt:i4>
      </vt:variant>
      <vt:variant>
        <vt:i4>0</vt:i4>
      </vt:variant>
      <vt:variant>
        <vt:i4>5</vt:i4>
      </vt:variant>
      <vt:variant>
        <vt:lpwstr>mailto:Discovery@swansea.ac.uk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Responsibilities of Student Trustees'</dc:title>
  <dc:subject>student trustees' roles</dc:subject>
  <dc:creator>University of Wales Swansea</dc:creator>
  <cp:keywords/>
  <cp:lastModifiedBy>Sian Davies</cp:lastModifiedBy>
  <cp:revision>3</cp:revision>
  <cp:lastPrinted>2016-10-31T19:09:00Z</cp:lastPrinted>
  <dcterms:created xsi:type="dcterms:W3CDTF">2024-03-20T10:09:00Z</dcterms:created>
  <dcterms:modified xsi:type="dcterms:W3CDTF">2024-03-20T10:19:00Z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000800400b0000000000010282310207f7000400038000</vt:lpwstr>
  </property>
</Properties>
</file>